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D28" w:rsidRPr="00FC5D28" w:rsidRDefault="00FC5D28" w:rsidP="00FC5D28">
      <w:pPr>
        <w:spacing w:after="0" w:line="408" w:lineRule="auto"/>
        <w:ind w:left="120"/>
        <w:jc w:val="center"/>
        <w:rPr>
          <w:rFonts w:ascii="Times New Roman" w:eastAsiaTheme="minorHAnsi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FC5D28">
        <w:rPr>
          <w:rFonts w:ascii="Times New Roman" w:eastAsiaTheme="minorHAnsi" w:hAnsi="Times New Roman"/>
          <w:b/>
          <w:bCs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</w:rPr>
      </w:pPr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>Министерство образования Пермского края</w:t>
      </w: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="Times New Roman" w:eastAsiaTheme="minorHAnsi" w:hAnsi="Times New Roman" w:cstheme="minorBidi"/>
          <w:b/>
          <w:color w:val="000000"/>
          <w:sz w:val="28"/>
        </w:rPr>
      </w:pPr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 xml:space="preserve">Департамент муниципальных учреждений администрации </w:t>
      </w:r>
      <w:proofErr w:type="spellStart"/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>Красновишерского</w:t>
      </w:r>
      <w:proofErr w:type="spellEnd"/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 xml:space="preserve"> городского округа</w:t>
      </w: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FC5D28" w:rsidRPr="00FC5D28" w:rsidRDefault="00FC5D28" w:rsidP="00FC5D28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>РАБОЧАЯ ПРОГРАММА</w:t>
      </w: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FC5D28">
        <w:rPr>
          <w:rFonts w:ascii="Times New Roman" w:eastAsiaTheme="minorHAnsi" w:hAnsi="Times New Roman" w:cstheme="minorBidi"/>
          <w:b/>
          <w:color w:val="000000"/>
          <w:sz w:val="28"/>
        </w:rPr>
        <w:t>учебного предмета «Английский язык»</w:t>
      </w: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</w:rPr>
      </w:pPr>
      <w:r w:rsidRPr="00FC5D28">
        <w:rPr>
          <w:rFonts w:ascii="Times New Roman" w:eastAsiaTheme="minorHAnsi" w:hAnsi="Times New Roman" w:cstheme="minorBidi"/>
          <w:color w:val="000000"/>
          <w:sz w:val="28"/>
        </w:rPr>
        <w:t xml:space="preserve">для обучающихся </w:t>
      </w:r>
      <w:r w:rsidRPr="00FC5D28">
        <w:rPr>
          <w:rFonts w:ascii="Times New Roman" w:eastAsiaTheme="minorHAnsi" w:hAnsi="Times New Roman" w:cstheme="minorBidi"/>
          <w:color w:val="000000" w:themeColor="text1"/>
          <w:sz w:val="28"/>
        </w:rPr>
        <w:t xml:space="preserve">3 класса </w:t>
      </w:r>
      <w:r w:rsidRPr="00FC5D28">
        <w:rPr>
          <w:rFonts w:ascii="Times New Roman" w:eastAsiaTheme="minorHAnsi" w:hAnsi="Times New Roman" w:cstheme="minorBidi"/>
          <w:color w:val="000000"/>
          <w:sz w:val="28"/>
        </w:rPr>
        <w:t>на 2024-2025 учебный год</w:t>
      </w:r>
    </w:p>
    <w:p w:rsidR="00FC5D28" w:rsidRPr="00FC5D28" w:rsidRDefault="00FC5D28" w:rsidP="00FC5D28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</w:rPr>
      </w:pPr>
      <w:r w:rsidRPr="00FC5D28">
        <w:rPr>
          <w:rFonts w:ascii="Times New Roman" w:eastAsiaTheme="minorHAnsi" w:hAnsi="Times New Roman" w:cstheme="minorBidi"/>
          <w:color w:val="000000"/>
          <w:sz w:val="28"/>
        </w:rPr>
        <w:t>учителя Сурановой Т.Л.</w:t>
      </w: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jc w:val="center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rPr>
          <w:rFonts w:asciiTheme="minorHAnsi" w:eastAsiaTheme="minorHAnsi" w:hAnsiTheme="minorHAnsi" w:cstheme="minorBidi"/>
        </w:rPr>
      </w:pPr>
    </w:p>
    <w:p w:rsidR="00FC5D28" w:rsidRPr="00FC5D28" w:rsidRDefault="00FC5D28" w:rsidP="00FC5D28">
      <w:pPr>
        <w:tabs>
          <w:tab w:val="left" w:pos="3708"/>
        </w:tabs>
        <w:rPr>
          <w:rFonts w:ascii="Times New Roman" w:eastAsiaTheme="minorHAnsi" w:hAnsi="Times New Roman"/>
          <w:b/>
          <w:sz w:val="24"/>
          <w:szCs w:val="24"/>
        </w:rPr>
      </w:pPr>
      <w:r w:rsidRPr="00FC5D28">
        <w:rPr>
          <w:rFonts w:asciiTheme="minorHAnsi" w:eastAsiaTheme="minorHAnsi" w:hAnsiTheme="minorHAnsi" w:cstheme="minorBidi"/>
        </w:rPr>
        <w:t xml:space="preserve">                                                          </w:t>
      </w:r>
      <w:r>
        <w:rPr>
          <w:rFonts w:asciiTheme="minorHAnsi" w:eastAsiaTheme="minorHAnsi" w:hAnsiTheme="minorHAnsi" w:cstheme="minorBidi"/>
        </w:rPr>
        <w:t xml:space="preserve">                                                         </w:t>
      </w:r>
      <w:r w:rsidRPr="00FC5D28">
        <w:rPr>
          <w:rFonts w:asciiTheme="minorHAnsi" w:eastAsiaTheme="minorHAnsi" w:hAnsiTheme="minorHAnsi" w:cstheme="minorBidi"/>
        </w:rPr>
        <w:t xml:space="preserve">  </w:t>
      </w:r>
      <w:r w:rsidRPr="00FC5D28">
        <w:rPr>
          <w:rFonts w:ascii="Times New Roman" w:eastAsiaTheme="minorHAnsi" w:hAnsi="Times New Roman"/>
          <w:b/>
          <w:sz w:val="24"/>
          <w:szCs w:val="24"/>
        </w:rPr>
        <w:t>Красновишерск - 2024</w:t>
      </w:r>
    </w:p>
    <w:p w:rsidR="0019220C" w:rsidRDefault="0019220C" w:rsidP="001922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Содержание: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предмета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Личностные, предметные и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 обучения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предмета УМК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19220C" w:rsidRDefault="0019220C" w:rsidP="0019220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19220C" w:rsidRDefault="0019220C" w:rsidP="0019220C">
      <w:pPr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1.Пояснительная записка.</w:t>
      </w:r>
    </w:p>
    <w:p w:rsidR="0019220C" w:rsidRDefault="0019220C" w:rsidP="0019220C">
      <w:pPr>
        <w:pStyle w:val="ad"/>
        <w:ind w:firstLine="851"/>
        <w:jc w:val="both"/>
        <w:rPr>
          <w:rStyle w:val="FontStyle31"/>
          <w:b/>
          <w:bCs/>
          <w:sz w:val="24"/>
          <w:u w:val="single"/>
        </w:rPr>
      </w:pPr>
      <w:r>
        <w:rPr>
          <w:rStyle w:val="FontStyle31"/>
          <w:b/>
          <w:bCs/>
          <w:sz w:val="24"/>
          <w:u w:val="single"/>
        </w:rPr>
        <w:t xml:space="preserve">Данная рабочая программа по английскому языку разработана для обучения учащихся 3 класса МБОУ ООШ №4 г. Красновишерска на основе: </w:t>
      </w:r>
    </w:p>
    <w:p w:rsidR="0019220C" w:rsidRDefault="0019220C" w:rsidP="0019220C">
      <w:pPr>
        <w:pStyle w:val="ad"/>
        <w:numPr>
          <w:ilvl w:val="0"/>
          <w:numId w:val="4"/>
        </w:numPr>
        <w:jc w:val="both"/>
        <w:rPr>
          <w:rStyle w:val="FontStyle31"/>
          <w:sz w:val="24"/>
        </w:rPr>
      </w:pPr>
      <w:proofErr w:type="gramStart"/>
      <w:r>
        <w:rPr>
          <w:rStyle w:val="FontStyle31"/>
          <w:sz w:val="24"/>
        </w:rPr>
        <w:t>Федерального  государственного</w:t>
      </w:r>
      <w:proofErr w:type="gramEnd"/>
      <w:r>
        <w:rPr>
          <w:rStyle w:val="FontStyle31"/>
          <w:sz w:val="24"/>
        </w:rPr>
        <w:t xml:space="preserve"> образовательного стандарта начального общего образования, утверждённого приказом Минобразования России от 6 октября </w:t>
      </w:r>
      <w:smartTag w:uri="urn:schemas-microsoft-com:office:smarttags" w:element="metricconverter">
        <w:smartTagPr>
          <w:attr w:name="ProductID" w:val="2009 г"/>
        </w:smartTagPr>
        <w:r>
          <w:rPr>
            <w:rStyle w:val="FontStyle31"/>
            <w:sz w:val="24"/>
          </w:rPr>
          <w:t>2009 г</w:t>
        </w:r>
      </w:smartTag>
      <w:r>
        <w:rPr>
          <w:rStyle w:val="FontStyle31"/>
          <w:sz w:val="24"/>
        </w:rPr>
        <w:t xml:space="preserve"> № 373;</w:t>
      </w:r>
    </w:p>
    <w:p w:rsidR="0019220C" w:rsidRDefault="0019220C" w:rsidP="0019220C">
      <w:pPr>
        <w:pStyle w:val="ad"/>
        <w:numPr>
          <w:ilvl w:val="0"/>
          <w:numId w:val="4"/>
        </w:numPr>
        <w:rPr>
          <w:rStyle w:val="FontStyle31"/>
          <w:sz w:val="24"/>
        </w:rPr>
      </w:pPr>
      <w:r>
        <w:rPr>
          <w:rStyle w:val="FontStyle31"/>
          <w:sz w:val="24"/>
        </w:rPr>
        <w:t>Требований к результатам освоения основной образовательной программы  по английскому языку;</w:t>
      </w:r>
    </w:p>
    <w:p w:rsidR="0019220C" w:rsidRDefault="0019220C" w:rsidP="0019220C">
      <w:pPr>
        <w:pStyle w:val="ad"/>
        <w:numPr>
          <w:ilvl w:val="0"/>
          <w:numId w:val="4"/>
        </w:numPr>
        <w:rPr>
          <w:rStyle w:val="FontStyle31"/>
          <w:sz w:val="24"/>
        </w:rPr>
      </w:pPr>
      <w:r>
        <w:rPr>
          <w:rStyle w:val="FontStyle31"/>
          <w:sz w:val="24"/>
        </w:rPr>
        <w:t>Программы формирований универсальных учебных действий;</w:t>
      </w:r>
    </w:p>
    <w:p w:rsidR="0019220C" w:rsidRDefault="0019220C" w:rsidP="0019220C">
      <w:pPr>
        <w:pStyle w:val="ad"/>
        <w:numPr>
          <w:ilvl w:val="0"/>
          <w:numId w:val="4"/>
        </w:numPr>
        <w:jc w:val="both"/>
        <w:rPr>
          <w:rStyle w:val="FontStyle31"/>
          <w:sz w:val="24"/>
        </w:rPr>
      </w:pPr>
      <w:r>
        <w:rPr>
          <w:rStyle w:val="FontStyle31"/>
          <w:sz w:val="24"/>
        </w:rPr>
        <w:t xml:space="preserve">Программы общеобразовательных учреждений 2-4 классов для учителей общеобразовательных учреждений, </w:t>
      </w:r>
      <w:r>
        <w:rPr>
          <w:rFonts w:ascii="Times New Roman" w:hAnsi="Times New Roman"/>
          <w:sz w:val="24"/>
          <w:szCs w:val="24"/>
        </w:rPr>
        <w:t xml:space="preserve">авторов </w:t>
      </w:r>
      <w:proofErr w:type="spellStart"/>
      <w:r>
        <w:rPr>
          <w:rFonts w:ascii="Times New Roman" w:hAnsi="Times New Roman"/>
          <w:sz w:val="24"/>
          <w:szCs w:val="24"/>
        </w:rPr>
        <w:t>Кузовлева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В.П., Лапа Н.М., </w:t>
      </w:r>
      <w:proofErr w:type="spellStart"/>
      <w:r>
        <w:rPr>
          <w:rFonts w:ascii="Times New Roman" w:hAnsi="Times New Roman"/>
          <w:sz w:val="24"/>
          <w:szCs w:val="24"/>
        </w:rPr>
        <w:t>Перегудовой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Э.Ш. и др. 2011 год</w:t>
      </w:r>
      <w:r>
        <w:rPr>
          <w:rStyle w:val="FontStyle31"/>
          <w:sz w:val="24"/>
        </w:rPr>
        <w:t>;</w:t>
      </w:r>
    </w:p>
    <w:p w:rsidR="0019220C" w:rsidRDefault="0019220C" w:rsidP="0019220C">
      <w:pPr>
        <w:pStyle w:val="ad"/>
        <w:ind w:left="720"/>
        <w:jc w:val="both"/>
        <w:rPr>
          <w:szCs w:val="24"/>
        </w:rPr>
      </w:pPr>
    </w:p>
    <w:p w:rsidR="0019220C" w:rsidRDefault="0019220C" w:rsidP="0019220C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Общие цели:</w:t>
      </w:r>
    </w:p>
    <w:p w:rsidR="0019220C" w:rsidRDefault="0019220C" w:rsidP="0019220C">
      <w:pPr>
        <w:tabs>
          <w:tab w:val="left" w:pos="12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Основные цели и задачи обучения английскому языку  в начальной школе направлены на формирование у учащихся: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первоначального представления о роли и значимости английского языка  в жизни современного человека и поликультурного мира, приобретение начального опыта использования английского языка как средства межкультурного общения, нового инструмента познания мира и культуры других народов;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основ активной жизненной позиции. Младшие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более глубокого осознания особенностей культуры своего народа;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способности представлять в элементарной форме на английском языке родную культуру в письменной и устной формах общения; 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положительной мотивации и устойчивого учебно-познавательного интереса к предмету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</w:p>
    <w:p w:rsidR="0019220C" w:rsidRDefault="0019220C" w:rsidP="0019220C">
      <w:pPr>
        <w:widowControl w:val="0"/>
        <w:tabs>
          <w:tab w:val="left" w:pos="10620"/>
        </w:tabs>
        <w:ind w:firstLine="567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2.Общая характеристика учебного предмета.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 обучение иностранному языку 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Коренным образом изменился социальный статус «иностранного языка» как учебного предмета. Цивилизационные изменения </w:t>
      </w:r>
      <w:proofErr w:type="spellStart"/>
      <w:r>
        <w:rPr>
          <w:rFonts w:ascii="Times New Roman" w:hAnsi="Times New Roman"/>
          <w:sz w:val="24"/>
          <w:szCs w:val="24"/>
        </w:rPr>
        <w:t>общепланетного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масштаба (глобализация, </w:t>
      </w:r>
      <w:proofErr w:type="spellStart"/>
      <w:r>
        <w:rPr>
          <w:rFonts w:ascii="Times New Roman" w:hAnsi="Times New Roman"/>
          <w:sz w:val="24"/>
          <w:szCs w:val="24"/>
        </w:rPr>
        <w:t>поликультурность</w:t>
      </w:r>
      <w:proofErr w:type="spellEnd"/>
      <w:r>
        <w:rPr>
          <w:rFonts w:ascii="Times New Roman" w:hAnsi="Times New Roman"/>
          <w:sz w:val="24"/>
          <w:szCs w:val="24"/>
        </w:rPr>
        <w:t>, информатизация, взаимозависимость стран и культур) в совокупности с переменами, произошедшими в последние десятилетия внутри страны (изменение социально-</w:t>
      </w:r>
      <w:proofErr w:type="spellStart"/>
      <w:r>
        <w:rPr>
          <w:rFonts w:ascii="Times New Roman" w:hAnsi="Times New Roman"/>
          <w:sz w:val="24"/>
          <w:szCs w:val="24"/>
        </w:rPr>
        <w:t>экономичеких</w:t>
      </w:r>
      <w:proofErr w:type="spellEnd"/>
      <w:r>
        <w:rPr>
          <w:rFonts w:ascii="Times New Roman" w:hAnsi="Times New Roman"/>
          <w:sz w:val="24"/>
          <w:szCs w:val="24"/>
        </w:rPr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</w:t>
      </w:r>
      <w:r>
        <w:rPr>
          <w:rFonts w:ascii="Times New Roman" w:hAnsi="Times New Roman"/>
          <w:sz w:val="24"/>
          <w:szCs w:val="24"/>
        </w:rPr>
        <w:lastRenderedPageBreak/>
        <w:t>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 иностранный язык  превратился в средство, реально востребованное личностью, обществом и государством.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Стало очевидно, что существование и успешное развитие современного общества возможно только при определённом уровне иноязычной грамотности его членов. Иноязычная грамотность способствует:</w:t>
      </w:r>
    </w:p>
    <w:p w:rsidR="0019220C" w:rsidRDefault="0019220C" w:rsidP="0019220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19220C" w:rsidRDefault="0019220C" w:rsidP="0019220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вхождению, интеграции государства в мировое экономическое и культурное сообщество;</w:t>
      </w:r>
    </w:p>
    <w:p w:rsidR="0019220C" w:rsidRDefault="0019220C" w:rsidP="0019220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доступу к информационной «вселенной» и новейшим информационным технологиям. </w:t>
      </w:r>
    </w:p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Иностранный язык является важнейшим средством воспитательного воздействия на личность. Будучи частью, инструментом культуры, иностранный язык формирует личность человека через заложенные в языке видение мира, менталитет, отношение к людям, то есть через культуру народа, пользующегося данным языком как средством общения.</w:t>
      </w:r>
    </w:p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Иностранный язык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 воспитанию уважения к иным культурам. Знакомство с культурой народа изучаемого языка способствует  более глубокому осознанию своей родной культуры, воспитанию патриотизма и интернационализма. Знание иностранного языка  и культуры устраняет 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Школьники овладевают рациональными приемами изучения иностранного языка и универсальными учебными действиям: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 образовательной среде.</w:t>
      </w:r>
    </w:p>
    <w:p w:rsidR="0019220C" w:rsidRDefault="0019220C" w:rsidP="0019220C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3.Место предмета в базисном учебном плане.</w:t>
      </w:r>
    </w:p>
    <w:p w:rsidR="0019220C" w:rsidRDefault="0019220C" w:rsidP="001922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Предмет входит в образовательную область «Филология»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базисному (образовательному) плану образовательных учреждений РФ всего на изучение английского языка в начальной школе отводится 2ч в неделю в каждом классе. </w:t>
      </w:r>
      <w:r>
        <w:rPr>
          <w:rFonts w:ascii="Times New Roman" w:hAnsi="Times New Roman"/>
          <w:b/>
          <w:bCs/>
          <w:sz w:val="24"/>
          <w:szCs w:val="24"/>
        </w:rPr>
        <w:t>Годовое количество учебных часов</w:t>
      </w:r>
      <w:r>
        <w:rPr>
          <w:rFonts w:ascii="Times New Roman" w:hAnsi="Times New Roman"/>
          <w:sz w:val="24"/>
          <w:szCs w:val="24"/>
        </w:rPr>
        <w:t xml:space="preserve"> по английскому языку составляет во 2 классе  68 часов.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9220C" w:rsidRDefault="0019220C" w:rsidP="0019220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4. Личностные,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и предметные результаты освоения предмета «Английский язык»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Личностными</w:t>
      </w:r>
      <w:r>
        <w:rPr>
          <w:rFonts w:ascii="Times New Roman" w:hAnsi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/>
          <w:sz w:val="24"/>
          <w:szCs w:val="24"/>
        </w:rPr>
        <w:t xml:space="preserve">являются: 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19220C" w:rsidRDefault="0019220C" w:rsidP="0019220C">
      <w:pPr>
        <w:widowControl w:val="0"/>
        <w:numPr>
          <w:ilvl w:val="0"/>
          <w:numId w:val="8"/>
        </w:numPr>
        <w:tabs>
          <w:tab w:val="num" w:pos="531"/>
        </w:tabs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19220C" w:rsidRDefault="0019220C" w:rsidP="0019220C">
      <w:pPr>
        <w:widowControl w:val="0"/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19220C" w:rsidRDefault="0019220C" w:rsidP="0019220C">
      <w:pPr>
        <w:widowControl w:val="0"/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опыт постижения ценностей национальной культуры;</w:t>
      </w:r>
    </w:p>
    <w:p w:rsidR="0019220C" w:rsidRDefault="0019220C" w:rsidP="0019220C">
      <w:pPr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опыт участия в межкультурной коммуникации и умение представлять родную культуру;</w:t>
      </w:r>
    </w:p>
    <w:p w:rsidR="0019220C" w:rsidRDefault="0019220C" w:rsidP="0019220C">
      <w:pPr>
        <w:widowControl w:val="0"/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начальные представления о правах и обязанностях человека и товарища;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 нравственных чувств и этического сознания.</w:t>
      </w:r>
    </w:p>
    <w:p w:rsidR="0019220C" w:rsidRDefault="0019220C" w:rsidP="0019220C">
      <w:pPr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19220C" w:rsidRDefault="0019220C" w:rsidP="0019220C">
      <w:pPr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19220C" w:rsidRDefault="0019220C" w:rsidP="0019220C">
      <w:pPr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19220C" w:rsidRDefault="0019220C" w:rsidP="0019220C">
      <w:pPr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19220C" w:rsidRDefault="0019220C" w:rsidP="0019220C">
      <w:pPr>
        <w:numPr>
          <w:ilvl w:val="0"/>
          <w:numId w:val="12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19220C" w:rsidRDefault="0019220C" w:rsidP="0019220C">
      <w:pPr>
        <w:numPr>
          <w:ilvl w:val="0"/>
          <w:numId w:val="12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Воспитание уважения к культуре народов англоязычных стран. </w:t>
      </w:r>
    </w:p>
    <w:p w:rsidR="0019220C" w:rsidRDefault="0019220C" w:rsidP="0019220C">
      <w:pPr>
        <w:widowControl w:val="0"/>
        <w:numPr>
          <w:ilvl w:val="0"/>
          <w:numId w:val="1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элементарные представления о культурном достоянии англоязычных стран;</w:t>
      </w:r>
    </w:p>
    <w:p w:rsidR="0019220C" w:rsidRDefault="0019220C" w:rsidP="0019220C">
      <w:pPr>
        <w:widowControl w:val="0"/>
        <w:numPr>
          <w:ilvl w:val="0"/>
          <w:numId w:val="14"/>
        </w:numPr>
        <w:spacing w:after="0" w:line="240" w:lineRule="atLeast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опыт межкультурной  коммуникации;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к иному мнению и культуре других народов;</w:t>
      </w:r>
    </w:p>
    <w:p w:rsidR="0019220C" w:rsidRDefault="0019220C" w:rsidP="0019220C">
      <w:pPr>
        <w:widowControl w:val="0"/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 ценностного отношения к прекрасному, формирование представлений об эстетических идеалах и ценностях (эстетическое воспитание)</w:t>
      </w:r>
    </w:p>
    <w:p w:rsidR="0019220C" w:rsidRDefault="0019220C" w:rsidP="0019220C">
      <w:pPr>
        <w:pStyle w:val="210"/>
        <w:widowControl w:val="0"/>
        <w:numPr>
          <w:ilvl w:val="0"/>
          <w:numId w:val="16"/>
        </w:numPr>
        <w:spacing w:line="240" w:lineRule="atLeast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элементарные представления об эстетических и художественных ценностях родной культуры и  культуры англоязычных стран;</w:t>
      </w:r>
    </w:p>
    <w:p w:rsidR="0019220C" w:rsidRDefault="0019220C" w:rsidP="0019220C">
      <w:pPr>
        <w:pStyle w:val="210"/>
        <w:widowControl w:val="0"/>
        <w:numPr>
          <w:ilvl w:val="0"/>
          <w:numId w:val="16"/>
        </w:numPr>
        <w:spacing w:line="240" w:lineRule="atLeast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19220C" w:rsidRDefault="0019220C" w:rsidP="0019220C">
      <w:pPr>
        <w:pStyle w:val="210"/>
        <w:widowControl w:val="0"/>
        <w:numPr>
          <w:ilvl w:val="0"/>
          <w:numId w:val="16"/>
        </w:numPr>
        <w:spacing w:line="240" w:lineRule="atLeast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19220C" w:rsidRDefault="0019220C" w:rsidP="0019220C">
      <w:pPr>
        <w:numPr>
          <w:ilvl w:val="0"/>
          <w:numId w:val="16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19220C" w:rsidRDefault="0019220C" w:rsidP="0019220C">
      <w:pPr>
        <w:numPr>
          <w:ilvl w:val="0"/>
          <w:numId w:val="16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отношение к учебе как творческой деятельности;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Воспитание трудолюбия, творческого отношения к учению, труду, жизни.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труду, учебе и творчеству, трудолюбие;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19220C" w:rsidRDefault="0019220C" w:rsidP="0019220C">
      <w:pPr>
        <w:pStyle w:val="21"/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</w:pPr>
      <w:r>
        <w:t>первоначальные навыки сотрудничества в процессе учебной и игровой деятельности со сверстниками и взрослыми;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мотивация к самореализации в познавательной и учебной деятельности;</w:t>
      </w:r>
    </w:p>
    <w:p w:rsidR="0019220C" w:rsidRDefault="0019220C" w:rsidP="0019220C">
      <w:pPr>
        <w:widowControl w:val="0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любознательность и стремление расширять кругозор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Формирование ценностного отношения к здоровью и здоровому образу жизни.</w:t>
      </w:r>
    </w:p>
    <w:p w:rsidR="0019220C" w:rsidRDefault="0019220C" w:rsidP="0019220C">
      <w:pPr>
        <w:widowControl w:val="0"/>
        <w:numPr>
          <w:ilvl w:val="0"/>
          <w:numId w:val="2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19220C" w:rsidRDefault="0019220C" w:rsidP="0019220C">
      <w:pPr>
        <w:widowControl w:val="0"/>
        <w:numPr>
          <w:ilvl w:val="0"/>
          <w:numId w:val="2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первоначальные представления о роли физической культуры и спорта для здоровья человека;</w:t>
      </w:r>
    </w:p>
    <w:p w:rsidR="0019220C" w:rsidRDefault="0019220C" w:rsidP="0019220C">
      <w:pPr>
        <w:widowControl w:val="0"/>
        <w:numPr>
          <w:ilvl w:val="0"/>
          <w:numId w:val="20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первоначальный личный опыт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19220C" w:rsidRDefault="0019220C" w:rsidP="0019220C">
      <w:pPr>
        <w:widowControl w:val="0"/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природе;</w:t>
      </w:r>
    </w:p>
    <w:p w:rsidR="0019220C" w:rsidRDefault="0019220C" w:rsidP="0019220C">
      <w:pPr>
        <w:widowControl w:val="0"/>
        <w:numPr>
          <w:ilvl w:val="0"/>
          <w:numId w:val="8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опыт эстетического, эмоционально-нравственного отношения к природе.</w:t>
      </w:r>
    </w:p>
    <w:p w:rsidR="0019220C" w:rsidRDefault="0019220C" w:rsidP="0019220C">
      <w:pPr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ind w:firstLine="709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результаты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результаты в данном курсе достигаются главным образом благодаря развивающему аспекту иноязычного образования</w:t>
      </w:r>
      <w:r>
        <w:rPr>
          <w:rFonts w:ascii="Times New Roman" w:hAnsi="Times New Roman"/>
          <w:sz w:val="24"/>
          <w:szCs w:val="24"/>
        </w:rPr>
        <w:t>:</w:t>
      </w:r>
    </w:p>
    <w:p w:rsidR="0019220C" w:rsidRDefault="0019220C" w:rsidP="0019220C">
      <w:pPr>
        <w:pStyle w:val="Zag2"/>
        <w:spacing w:after="0" w:line="240" w:lineRule="auto"/>
        <w:ind w:left="1276" w:hanging="283"/>
        <w:contextualSpacing/>
        <w:jc w:val="both"/>
        <w:rPr>
          <w:rStyle w:val="Zag11"/>
          <w:rFonts w:eastAsia="@Arial Unicode MS"/>
          <w:b w:val="0"/>
          <w:color w:val="auto"/>
          <w:lang w:val="ru-RU"/>
        </w:rPr>
      </w:pPr>
      <w:r>
        <w:rPr>
          <w:rStyle w:val="Zag11"/>
          <w:rFonts w:eastAsia="@Arial Unicode MS"/>
          <w:b w:val="0"/>
          <w:color w:val="auto"/>
          <w:lang w:val="ru-RU"/>
        </w:rPr>
        <w:t>-</w:t>
      </w:r>
      <w:r>
        <w:rPr>
          <w:rStyle w:val="Zag11"/>
          <w:rFonts w:eastAsia="@Arial Unicode MS"/>
          <w:b w:val="0"/>
          <w:color w:val="auto"/>
          <w:lang w:val="ru-RU"/>
        </w:rPr>
        <w:tab/>
        <w:t>Развитие умения взаимодействовать с окружающими, выполняя различные роли в пределах речевых потребностей и возможностях.</w:t>
      </w:r>
    </w:p>
    <w:p w:rsidR="0019220C" w:rsidRDefault="0019220C" w:rsidP="0019220C">
      <w:pPr>
        <w:pStyle w:val="Zag2"/>
        <w:spacing w:after="0" w:line="240" w:lineRule="auto"/>
        <w:ind w:left="1276" w:hanging="283"/>
        <w:contextualSpacing/>
        <w:jc w:val="both"/>
        <w:rPr>
          <w:rStyle w:val="Zag11"/>
          <w:rFonts w:eastAsia="@Arial Unicode MS"/>
          <w:b w:val="0"/>
          <w:color w:val="auto"/>
          <w:lang w:val="ru-RU"/>
        </w:rPr>
      </w:pPr>
      <w:r>
        <w:rPr>
          <w:rStyle w:val="Zag11"/>
          <w:rFonts w:eastAsia="@Arial Unicode MS"/>
          <w:b w:val="0"/>
          <w:color w:val="auto"/>
          <w:lang w:val="ru-RU"/>
        </w:rPr>
        <w:lastRenderedPageBreak/>
        <w:t>- Развитие коммуникативных способностей школьника, умение выбирать адекватные языковые и речевые средства для успешного решения коммуникативных задач.</w:t>
      </w:r>
    </w:p>
    <w:p w:rsidR="0019220C" w:rsidRDefault="0019220C" w:rsidP="0019220C">
      <w:pPr>
        <w:pStyle w:val="Zag2"/>
        <w:spacing w:after="0" w:line="240" w:lineRule="auto"/>
        <w:ind w:left="1276" w:hanging="283"/>
        <w:contextualSpacing/>
        <w:jc w:val="both"/>
        <w:rPr>
          <w:rStyle w:val="Zag11"/>
          <w:rFonts w:eastAsia="@Arial Unicode MS"/>
          <w:b w:val="0"/>
          <w:color w:val="auto"/>
          <w:lang w:val="ru-RU"/>
        </w:rPr>
      </w:pPr>
      <w:r>
        <w:rPr>
          <w:rStyle w:val="Zag11"/>
          <w:rFonts w:eastAsia="@Arial Unicode MS"/>
          <w:b w:val="0"/>
          <w:color w:val="auto"/>
          <w:lang w:val="ru-RU"/>
        </w:rPr>
        <w:t>-    Расширение лингвистического кругозора.</w:t>
      </w:r>
    </w:p>
    <w:p w:rsidR="0019220C" w:rsidRDefault="0019220C" w:rsidP="0019220C">
      <w:pPr>
        <w:pStyle w:val="Zag2"/>
        <w:spacing w:after="0" w:line="240" w:lineRule="auto"/>
        <w:ind w:left="1276" w:hanging="283"/>
        <w:contextualSpacing/>
        <w:jc w:val="both"/>
        <w:rPr>
          <w:rStyle w:val="Zag11"/>
          <w:rFonts w:eastAsia="@Arial Unicode MS"/>
          <w:b w:val="0"/>
          <w:color w:val="auto"/>
          <w:lang w:val="ru-RU"/>
        </w:rPr>
      </w:pPr>
      <w:r>
        <w:rPr>
          <w:rStyle w:val="Zag11"/>
          <w:rFonts w:eastAsia="@Arial Unicode MS"/>
          <w:b w:val="0"/>
          <w:color w:val="auto"/>
          <w:lang w:val="ru-RU"/>
        </w:rPr>
        <w:t xml:space="preserve">- Развитие познавательной, эмоциональной и волевых сфер, формирование мотивации к изучению иностранного языка. </w:t>
      </w:r>
    </w:p>
    <w:p w:rsidR="0019220C" w:rsidRDefault="0019220C" w:rsidP="0019220C">
      <w:pPr>
        <w:pStyle w:val="Zag2"/>
        <w:spacing w:after="0" w:line="240" w:lineRule="auto"/>
        <w:ind w:left="1276" w:hanging="283"/>
        <w:contextualSpacing/>
        <w:jc w:val="both"/>
        <w:rPr>
          <w:rStyle w:val="Zag11"/>
          <w:rFonts w:eastAsia="@Arial Unicode MS"/>
          <w:b w:val="0"/>
          <w:color w:val="auto"/>
          <w:lang w:val="ru-RU"/>
        </w:rPr>
      </w:pPr>
      <w:r>
        <w:rPr>
          <w:rStyle w:val="Zag11"/>
          <w:rFonts w:eastAsia="@Arial Unicode MS"/>
          <w:b w:val="0"/>
          <w:color w:val="auto"/>
          <w:lang w:val="ru-RU"/>
        </w:rPr>
        <w:t>-    Овладение умением координированной работы с разными компонентами УМК.</w:t>
      </w:r>
    </w:p>
    <w:p w:rsidR="0019220C" w:rsidRDefault="0019220C" w:rsidP="0019220C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Предметные результаты</w:t>
      </w:r>
    </w:p>
    <w:p w:rsidR="0019220C" w:rsidRDefault="0019220C" w:rsidP="0019220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овладения </w:t>
      </w:r>
      <w:r>
        <w:rPr>
          <w:rFonts w:ascii="Times New Roman" w:hAnsi="Times New Roman"/>
          <w:b/>
          <w:sz w:val="24"/>
          <w:szCs w:val="24"/>
        </w:rPr>
        <w:t>познавательным (социокультурным) аспектом</w:t>
      </w:r>
      <w:r>
        <w:rPr>
          <w:rFonts w:ascii="Times New Roman" w:hAnsi="Times New Roman"/>
          <w:sz w:val="24"/>
          <w:szCs w:val="24"/>
        </w:rPr>
        <w:t xml:space="preserve">  ученик 3 класса научится:</w:t>
      </w:r>
    </w:p>
    <w:p w:rsidR="0019220C" w:rsidRDefault="0019220C" w:rsidP="0019220C">
      <w:pPr>
        <w:ind w:left="993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находить на карте Соединённое Королевство Великобритании и Ирландии;</w:t>
      </w:r>
    </w:p>
    <w:p w:rsidR="0019220C" w:rsidRDefault="0019220C" w:rsidP="0019220C">
      <w:pPr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узнавать наиболее известных персонажей англоязычной детской литературы и  популярные литературные произведения для детей;</w:t>
      </w:r>
    </w:p>
    <w:p w:rsidR="0019220C" w:rsidRDefault="0019220C" w:rsidP="0019220C">
      <w:pPr>
        <w:numPr>
          <w:ilvl w:val="0"/>
          <w:numId w:val="22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19220C" w:rsidRDefault="0019220C" w:rsidP="0019220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получит возможность:</w:t>
      </w:r>
    </w:p>
    <w:p w:rsidR="0019220C" w:rsidRDefault="0019220C" w:rsidP="0019220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-познакомится с особенностями британских и американских национальных и семейных </w:t>
      </w:r>
    </w:p>
    <w:p w:rsidR="0019220C" w:rsidRDefault="0019220C" w:rsidP="0019220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праздников и традиций;</w:t>
      </w:r>
    </w:p>
    <w:p w:rsidR="0019220C" w:rsidRDefault="0019220C" w:rsidP="0019220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– познакомиться и выучить наизусть популярные детские песенки и стихотворения.</w:t>
      </w:r>
    </w:p>
    <w:p w:rsidR="0019220C" w:rsidRDefault="0019220C" w:rsidP="0019220C">
      <w:pPr>
        <w:spacing w:line="240" w:lineRule="atLeast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19220C" w:rsidRDefault="0019220C" w:rsidP="0019220C">
      <w:pPr>
        <w:pStyle w:val="af"/>
        <w:spacing w:line="240" w:lineRule="atLeast"/>
        <w:rPr>
          <w:b/>
          <w:i/>
          <w:sz w:val="24"/>
        </w:rPr>
      </w:pPr>
      <w:r>
        <w:rPr>
          <w:b/>
          <w:i/>
          <w:sz w:val="24"/>
        </w:rPr>
        <w:t>В говорении</w:t>
      </w:r>
      <w:r>
        <w:rPr>
          <w:sz w:val="24"/>
        </w:rPr>
        <w:t>:</w:t>
      </w:r>
    </w:p>
    <w:p w:rsidR="0019220C" w:rsidRDefault="0019220C" w:rsidP="0019220C">
      <w:pPr>
        <w:pStyle w:val="af"/>
        <w:spacing w:line="240" w:lineRule="atLeast"/>
        <w:rPr>
          <w:sz w:val="24"/>
        </w:rPr>
      </w:pPr>
      <w:r>
        <w:rPr>
          <w:sz w:val="24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19220C" w:rsidRDefault="0019220C" w:rsidP="0019220C">
      <w:pPr>
        <w:pStyle w:val="af"/>
        <w:spacing w:line="240" w:lineRule="atLeast"/>
        <w:ind w:firstLine="0"/>
        <w:rPr>
          <w:sz w:val="24"/>
        </w:rPr>
      </w:pPr>
      <w:r>
        <w:rPr>
          <w:sz w:val="24"/>
        </w:rPr>
        <w:t>кратко описывать и характеризовать предмет, картинку, персонаж; рассказывать о себе, своей семье, друге, школе, родном крае, стране и т.п. (в пределах тематики начальной школы), воспроизводить наизусть небольшие произведения детского фольклора: рифмовки, стихотворения, песни; кратко передавать содержание прочитанного/услышанного  текста; выражать отношение к прочитанному/услышанному.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19220C" w:rsidRDefault="0019220C" w:rsidP="0019220C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на слух речь учителя по ведению урока; связные высказывания учителя, построенные на знакомом материале и\или содержащие некоторые незнакомые </w:t>
      </w:r>
      <w:proofErr w:type="spellStart"/>
      <w:r>
        <w:rPr>
          <w:rFonts w:ascii="Times New Roman" w:hAnsi="Times New Roman"/>
          <w:sz w:val="24"/>
          <w:szCs w:val="24"/>
        </w:rPr>
        <w:t>слова;выказывания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одноклассников; небольшие тексты и сообщения, построенные на изученном речевом материале </w:t>
      </w:r>
      <w:r>
        <w:rPr>
          <w:rFonts w:ascii="Times New Roman" w:hAnsi="Times New Roman"/>
          <w:sz w:val="24"/>
          <w:szCs w:val="24"/>
        </w:rPr>
        <w:lastRenderedPageBreak/>
        <w:t xml:space="preserve">как при непосредственном общении, так и при восприятии </w:t>
      </w:r>
      <w:proofErr w:type="spellStart"/>
      <w:r>
        <w:rPr>
          <w:rFonts w:ascii="Times New Roman" w:hAnsi="Times New Roman"/>
          <w:sz w:val="24"/>
          <w:szCs w:val="24"/>
        </w:rPr>
        <w:t>аудиозаписи;содержание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текста на уровне значения (уметь отвечать на вопросы по содержанию текста);понимать основную информацию </w:t>
      </w:r>
      <w:proofErr w:type="spellStart"/>
      <w:r>
        <w:rPr>
          <w:rFonts w:ascii="Times New Roman" w:hAnsi="Times New Roman"/>
          <w:sz w:val="24"/>
          <w:szCs w:val="24"/>
        </w:rPr>
        <w:t>услышанного;извлекать</w:t>
      </w:r>
      <w:proofErr w:type="spellEnd"/>
      <w:r>
        <w:rPr>
          <w:rFonts w:ascii="Times New Roman" w:hAnsi="Times New Roman"/>
          <w:sz w:val="24"/>
          <w:szCs w:val="24"/>
        </w:rPr>
        <w:t xml:space="preserve"> конкретную информацию из услышанного; понимать детали текста; вербально или </w:t>
      </w:r>
      <w:proofErr w:type="spellStart"/>
      <w:r>
        <w:rPr>
          <w:rFonts w:ascii="Times New Roman" w:hAnsi="Times New Roman"/>
          <w:sz w:val="24"/>
          <w:szCs w:val="24"/>
        </w:rPr>
        <w:t>невербально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реагировать на услышанное;</w:t>
      </w:r>
    </w:p>
    <w:p w:rsidR="0019220C" w:rsidRDefault="0019220C" w:rsidP="0019220C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 чтении</w:t>
      </w:r>
      <w:r>
        <w:rPr>
          <w:rFonts w:ascii="Times New Roman" w:hAnsi="Times New Roman"/>
          <w:sz w:val="24"/>
          <w:szCs w:val="24"/>
        </w:rPr>
        <w:t>:</w:t>
      </w:r>
    </w:p>
    <w:p w:rsidR="0019220C" w:rsidRDefault="0019220C" w:rsidP="0019220C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bCs/>
          <w:sz w:val="24"/>
          <w:szCs w:val="24"/>
        </w:rPr>
        <w:t xml:space="preserve">итать небольшие различных типов тексты с разными стратегиями, обеспечивающими </w:t>
      </w:r>
      <w:r>
        <w:rPr>
          <w:rFonts w:ascii="Times New Roman" w:hAnsi="Times New Roman"/>
          <w:sz w:val="24"/>
          <w:szCs w:val="24"/>
        </w:rPr>
        <w:t xml:space="preserve">понимание основной идеи текста, полное понимание текста и понимание необходимой (запрашиваемой) </w:t>
      </w:r>
      <w:proofErr w:type="spellStart"/>
      <w:r>
        <w:rPr>
          <w:rFonts w:ascii="Times New Roman" w:hAnsi="Times New Roman"/>
          <w:sz w:val="24"/>
          <w:szCs w:val="24"/>
        </w:rPr>
        <w:t>информации;по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транскрипции;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помощью (изученных) правил чтения и с правильным словесным ударением;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19220C" w:rsidRDefault="0019220C" w:rsidP="0019220C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редуцированные отрицательные формы модальных глаголов; написанные цифрами время, количественные и порядковые числительные и даты; с правильным логическим и фразовым ударением простые нераспространенные предложения;</w:t>
      </w:r>
    </w:p>
    <w:p w:rsidR="0019220C" w:rsidRDefault="0019220C" w:rsidP="0019220C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 (повествовательные, вопросительные, побудительные, восклицательные); </w:t>
      </w:r>
      <w:r>
        <w:rPr>
          <w:rFonts w:ascii="Times New Roman" w:hAnsi="Times New Roman"/>
          <w:bCs/>
          <w:sz w:val="24"/>
          <w:szCs w:val="24"/>
        </w:rPr>
        <w:t>с определенной скоростью, обеспечивающей понимание читаемого.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письме</w:t>
      </w:r>
      <w:r>
        <w:rPr>
          <w:rFonts w:ascii="Times New Roman" w:hAnsi="Times New Roman"/>
          <w:sz w:val="24"/>
          <w:szCs w:val="24"/>
        </w:rPr>
        <w:t>: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правильно списывать, выполнять лексико-грамматические упражнения, делать записи (выписки из текста), делать подписи к рисункам, отвечать письменно на вопросы, писать открытки - поздравления с праздником и днем рождения (объём 15-20 слов), писать личные письма в рамках изучаемой тематики (объём 30-40 слов) с опорой на образец;</w:t>
      </w:r>
    </w:p>
    <w:p w:rsidR="0019220C" w:rsidRDefault="0019220C" w:rsidP="0019220C">
      <w:pPr>
        <w:spacing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Графика, каллиграфия и орфография. </w:t>
      </w:r>
      <w:r>
        <w:rPr>
          <w:rFonts w:ascii="Times New Roman" w:hAnsi="Times New Roman"/>
          <w:spacing w:val="2"/>
          <w:sz w:val="24"/>
          <w:szCs w:val="24"/>
        </w:rPr>
        <w:t>отличать буквы от транскрипционных знаков;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читать слова по </w:t>
      </w:r>
      <w:proofErr w:type="spellStart"/>
      <w:r>
        <w:rPr>
          <w:rFonts w:ascii="Times New Roman" w:hAnsi="Times New Roman"/>
          <w:sz w:val="24"/>
          <w:szCs w:val="24"/>
        </w:rPr>
        <w:t>транскрипции;</w:t>
      </w:r>
      <w:r>
        <w:rPr>
          <w:rFonts w:ascii="Times New Roman" w:hAnsi="Times New Roman"/>
          <w:spacing w:val="2"/>
          <w:sz w:val="24"/>
          <w:szCs w:val="24"/>
        </w:rPr>
        <w:t>пользоваться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английским алфавитом;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>писать все буквы английского алфавита и</w:t>
      </w:r>
      <w:r>
        <w:rPr>
          <w:rFonts w:ascii="Times New Roman" w:hAnsi="Times New Roman"/>
          <w:iCs/>
          <w:spacing w:val="-7"/>
          <w:sz w:val="24"/>
          <w:szCs w:val="24"/>
        </w:rPr>
        <w:t xml:space="preserve"> основные буквосочетания (</w:t>
      </w:r>
      <w:proofErr w:type="spellStart"/>
      <w:r>
        <w:rPr>
          <w:rFonts w:ascii="Times New Roman" w:hAnsi="Times New Roman"/>
          <w:iCs/>
          <w:spacing w:val="-7"/>
          <w:sz w:val="24"/>
          <w:szCs w:val="24"/>
        </w:rPr>
        <w:t>полупечатным</w:t>
      </w:r>
      <w:proofErr w:type="spellEnd"/>
      <w:r>
        <w:rPr>
          <w:rFonts w:ascii="Times New Roman" w:hAnsi="Times New Roman"/>
          <w:iCs/>
          <w:spacing w:val="-7"/>
          <w:sz w:val="24"/>
          <w:szCs w:val="24"/>
        </w:rPr>
        <w:t xml:space="preserve"> шрифтом);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sz w:val="24"/>
          <w:szCs w:val="24"/>
        </w:rPr>
        <w:t xml:space="preserve">сравнивать и анализировать буквы/буквосочетания и соответствующие транскрипционные 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знаки;</w:t>
      </w:r>
      <w:r>
        <w:rPr>
          <w:rFonts w:ascii="Times New Roman" w:hAnsi="Times New Roman"/>
          <w:iCs/>
          <w:sz w:val="24"/>
          <w:szCs w:val="24"/>
        </w:rPr>
        <w:t>писать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красиво (овладеет навыками английской каллиграфии);</w:t>
      </w:r>
      <w:r>
        <w:rPr>
          <w:rFonts w:ascii="Times New Roman" w:hAnsi="Times New Roman"/>
          <w:sz w:val="24"/>
          <w:szCs w:val="24"/>
        </w:rPr>
        <w:t xml:space="preserve"> писать правильно (овладеет основными правилами орфографии).</w:t>
      </w:r>
    </w:p>
    <w:p w:rsidR="0019220C" w:rsidRDefault="0019220C" w:rsidP="0019220C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Фонетическая сторона речи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на слух и адекватно произносить все звуки английского языка; 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соблюдать правильное ударение в изолированном слове, фразе; понимать и использовать логическое ударение во фразе, предложении; различать коммуникативный тип предложения по его </w:t>
      </w:r>
      <w:proofErr w:type="spellStart"/>
      <w:r>
        <w:rPr>
          <w:rFonts w:ascii="Times New Roman" w:hAnsi="Times New Roman"/>
          <w:sz w:val="24"/>
          <w:szCs w:val="24"/>
        </w:rPr>
        <w:t>интонации;правильно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19220C" w:rsidRDefault="0019220C" w:rsidP="0019220C">
      <w:pPr>
        <w:spacing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Лексическая сторона речи</w:t>
      </w:r>
    </w:p>
    <w:p w:rsidR="0019220C" w:rsidRDefault="0019220C" w:rsidP="0019220C">
      <w:pPr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 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19220C" w:rsidRDefault="0019220C" w:rsidP="0019220C">
      <w:pPr>
        <w:pStyle w:val="af"/>
        <w:spacing w:line="240" w:lineRule="atLeast"/>
        <w:ind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Грамматическая сторона речи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и употреблять в речи изученные существительные с определенным /неопределенным/ нулевым артиклем,  прилагательные в положительной, сравнительной и превосходной степенях,  количественные (до 100) и порядковые (до 30) числительные,  личные, притяжательные и вопросительные местоимения,  глагол 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got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глагол-связку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видовременные формы </w:t>
      </w:r>
      <w:proofErr w:type="spellStart"/>
      <w:r>
        <w:rPr>
          <w:rFonts w:ascii="Times New Roman" w:hAnsi="Times New Roman"/>
          <w:i/>
          <w:sz w:val="24"/>
          <w:szCs w:val="24"/>
        </w:rPr>
        <w:t>Present</w:t>
      </w:r>
      <w:proofErr w:type="spellEnd"/>
      <w:r>
        <w:rPr>
          <w:rFonts w:ascii="Times New Roman" w:hAnsi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/>
          <w:i/>
          <w:sz w:val="24"/>
          <w:szCs w:val="24"/>
        </w:rPr>
        <w:t>Past</w:t>
      </w:r>
      <w:proofErr w:type="spellEnd"/>
      <w:r>
        <w:rPr>
          <w:rFonts w:ascii="Times New Roman" w:hAnsi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/>
          <w:i/>
          <w:sz w:val="24"/>
          <w:szCs w:val="24"/>
        </w:rPr>
        <w:t>Future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Simple</w:t>
      </w:r>
      <w:proofErr w:type="spellEnd"/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наречия времени, места и образа действия,  наиболее употребительные предлоги для выражения временных и пространственных </w:t>
      </w:r>
      <w:proofErr w:type="spellStart"/>
      <w:r>
        <w:rPr>
          <w:rFonts w:ascii="Times New Roman" w:hAnsi="Times New Roman"/>
          <w:sz w:val="24"/>
          <w:szCs w:val="24"/>
        </w:rPr>
        <w:t>отношений;основные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коммуникативные типы предложений, безличные предложения, предложения с оборотом 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are</w:t>
      </w:r>
      <w:r>
        <w:rPr>
          <w:rFonts w:ascii="Times New Roman" w:hAnsi="Times New Roman"/>
          <w:sz w:val="24"/>
          <w:szCs w:val="24"/>
        </w:rPr>
        <w:t>, побудительные предложения в утвердительной и отрицательной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формах.</w:t>
      </w:r>
    </w:p>
    <w:p w:rsidR="0019220C" w:rsidRDefault="0019220C" w:rsidP="0019220C">
      <w:pPr>
        <w:spacing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5. Содержание предмета УМК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Я и моя семья. </w:t>
      </w:r>
      <w:r>
        <w:rPr>
          <w:rFonts w:ascii="Times New Roman" w:hAnsi="Times New Roman"/>
          <w:sz w:val="24"/>
          <w:szCs w:val="24"/>
        </w:rPr>
        <w:t>Члены семьи, их имена, возраст, профессии, черты характера.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Обязанности членов семьи и их взаимоотношения. Любимые занятия членов семьи. Семейные праздники и традиции. Подарки. Совместное времяпрепровождение. Отдых с семьей. Работа по дому и в саду. Покупки. Любимая еда. -10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Мой день. </w:t>
      </w:r>
      <w:r>
        <w:rPr>
          <w:rFonts w:ascii="Times New Roman" w:hAnsi="Times New Roman"/>
          <w:sz w:val="24"/>
          <w:szCs w:val="24"/>
        </w:rPr>
        <w:t>Распорядок дня. Занятия в будни и выходные дни. -9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Я и мои друзья. </w:t>
      </w:r>
      <w:r>
        <w:rPr>
          <w:rFonts w:ascii="Times New Roman" w:hAnsi="Times New Roman"/>
          <w:sz w:val="24"/>
          <w:szCs w:val="24"/>
        </w:rPr>
        <w:t>Знакомство.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Приветствие, прощание. Мои друзья: черты характера, внешность, одежда, что умеют делать, совместные игры, любимые занятия. Письмо зарубежному другу. – 8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Мир моих увлечений. </w:t>
      </w:r>
      <w:r>
        <w:rPr>
          <w:rFonts w:ascii="Times New Roman" w:hAnsi="Times New Roman"/>
          <w:sz w:val="24"/>
          <w:szCs w:val="24"/>
        </w:rPr>
        <w:t>Любимые игры и занятия. Игрушки, песни, книги. Зимние и летние виды спорта, занятия различными видами спорта. -7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Мир вокруг меня.</w:t>
      </w:r>
      <w:r>
        <w:rPr>
          <w:rFonts w:ascii="Times New Roman" w:hAnsi="Times New Roman"/>
          <w:sz w:val="24"/>
          <w:szCs w:val="24"/>
        </w:rPr>
        <w:t xml:space="preserve"> Домашние питомцы и уход за ними. Любимые животные. Животные в цирке, на ферме и в зоопарке. -8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Погода. Времена года. Путешествия.</w:t>
      </w:r>
      <w:r>
        <w:rPr>
          <w:rFonts w:ascii="Times New Roman" w:hAnsi="Times New Roman"/>
          <w:sz w:val="24"/>
          <w:szCs w:val="24"/>
        </w:rPr>
        <w:t xml:space="preserve"> Любимое время года. Погода: занятия в различную погоду. Семейные путешествия. Виды транспорта. -10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Страна/страны изучаемого языка и родная страна.</w:t>
      </w:r>
      <w:r>
        <w:rPr>
          <w:rFonts w:ascii="Times New Roman" w:hAnsi="Times New Roman"/>
          <w:sz w:val="24"/>
          <w:szCs w:val="24"/>
        </w:rPr>
        <w:t xml:space="preserve">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-10 часов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Литературные произведения, анимационные фильмы и телевизионные передачи.</w:t>
      </w:r>
      <w:r>
        <w:rPr>
          <w:rFonts w:ascii="Times New Roman" w:hAnsi="Times New Roman"/>
          <w:sz w:val="24"/>
          <w:szCs w:val="24"/>
        </w:rPr>
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 –7 часов</w:t>
      </w:r>
    </w:p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6. Планируемые результаты изучения учебного предмета «Английский язык»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Коммуникативные умения по видам речевой деятельности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Говорение.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Обучение </w:t>
      </w:r>
      <w:r>
        <w:rPr>
          <w:rFonts w:ascii="Times New Roman" w:hAnsi="Times New Roman"/>
          <w:b/>
          <w:i/>
          <w:sz w:val="24"/>
          <w:szCs w:val="24"/>
        </w:rPr>
        <w:t>диалогической форме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речи</w:t>
      </w:r>
      <w:r>
        <w:rPr>
          <w:rFonts w:ascii="Times New Roman" w:hAnsi="Times New Roman"/>
          <w:sz w:val="24"/>
          <w:szCs w:val="24"/>
        </w:rPr>
        <w:t xml:space="preserve"> направлено на развитие у учащихся умения 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а обучение </w:t>
      </w:r>
      <w:r>
        <w:rPr>
          <w:rFonts w:ascii="Times New Roman" w:hAnsi="Times New Roman"/>
          <w:b/>
          <w:i/>
          <w:sz w:val="24"/>
          <w:szCs w:val="24"/>
        </w:rPr>
        <w:t>монологической форме речи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на развитие умения использовать основные коммуникативные типы речи: описание, сообщение, рассказ, характеристика, </w:t>
      </w:r>
      <w:r>
        <w:rPr>
          <w:rFonts w:ascii="Times New Roman" w:hAnsi="Times New Roman"/>
          <w:strike/>
          <w:sz w:val="24"/>
          <w:szCs w:val="24"/>
        </w:rPr>
        <w:t>выражение отношения</w:t>
      </w:r>
      <w:r>
        <w:rPr>
          <w:rFonts w:ascii="Times New Roman" w:hAnsi="Times New Roman"/>
          <w:sz w:val="24"/>
          <w:szCs w:val="24"/>
        </w:rPr>
        <w:t xml:space="preserve">. Монологической и диалогической формам речи учащиеся обучаются с помощью высказываний по образцам. 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учащиеся учатся воспринимать и понимать на слух речь учителя, одноклассников. Ученики также учатся понимать на слух содержание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>
        <w:rPr>
          <w:rFonts w:ascii="Times New Roman" w:hAnsi="Times New Roman"/>
          <w:sz w:val="24"/>
          <w:szCs w:val="24"/>
        </w:rPr>
        <w:t>аудиотекстов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чтении</w:t>
      </w:r>
      <w:r>
        <w:rPr>
          <w:rFonts w:ascii="Times New Roman" w:hAnsi="Times New Roman"/>
          <w:sz w:val="24"/>
          <w:szCs w:val="24"/>
        </w:rPr>
        <w:t xml:space="preserve"> учащиеся овладеют техникой чтения, учатся читать</w:t>
      </w:r>
      <w:r>
        <w:rPr>
          <w:rFonts w:ascii="Times New Roman" w:hAnsi="Times New Roman"/>
          <w:bCs/>
          <w:sz w:val="24"/>
          <w:szCs w:val="24"/>
        </w:rPr>
        <w:t xml:space="preserve"> разного типа тексты с целью понимания основного содержания, с целью извлечения конкретной информации</w:t>
      </w:r>
      <w:r>
        <w:rPr>
          <w:rFonts w:ascii="Times New Roman" w:hAnsi="Times New Roman"/>
          <w:sz w:val="24"/>
          <w:szCs w:val="24"/>
        </w:rPr>
        <w:t xml:space="preserve"> и с целью </w:t>
      </w:r>
      <w:r>
        <w:rPr>
          <w:rFonts w:ascii="Times New Roman" w:hAnsi="Times New Roman"/>
          <w:bCs/>
          <w:sz w:val="24"/>
          <w:szCs w:val="24"/>
        </w:rPr>
        <w:t>полного понимания содержания</w:t>
      </w:r>
      <w:r>
        <w:rPr>
          <w:rFonts w:ascii="Times New Roman" w:hAnsi="Times New Roman"/>
          <w:sz w:val="24"/>
          <w:szCs w:val="24"/>
        </w:rPr>
        <w:t xml:space="preserve">. Развитие умения читать осуществляется на специальных уроках </w:t>
      </w:r>
      <w:r>
        <w:rPr>
          <w:rFonts w:ascii="Times New Roman" w:hAnsi="Times New Roman"/>
          <w:i/>
          <w:sz w:val="24"/>
          <w:szCs w:val="24"/>
        </w:rPr>
        <w:t>“</w:t>
      </w:r>
      <w:r>
        <w:rPr>
          <w:rFonts w:ascii="Times New Roman" w:hAnsi="Times New Roman"/>
          <w:i/>
          <w:sz w:val="24"/>
          <w:szCs w:val="24"/>
          <w:lang w:val="en-US"/>
        </w:rPr>
        <w:t>Reading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Lessons</w:t>
      </w:r>
      <w:r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разработанных в Книге для чтения. </w:t>
      </w:r>
    </w:p>
    <w:p w:rsidR="0019220C" w:rsidRDefault="0019220C" w:rsidP="0019220C">
      <w:pPr>
        <w:shd w:val="clear" w:color="auto" w:fill="FFFFFF"/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письме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учащиеся овладевают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Выполняя занимательные развивающие задания в «Прописях» , учащиеся не только учатся правильно писать буквы английского алфавита, но также становятся участниками забавных историй, знакомятся со сказочными героями детской англоязычной литературы.</w:t>
      </w:r>
    </w:p>
    <w:p w:rsidR="0019220C" w:rsidRDefault="0019220C" w:rsidP="0019220C">
      <w:pPr>
        <w:spacing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Языковые средства и навыки пользования ими.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Графика, каллиграфия, орфография.</w:t>
      </w:r>
      <w:r>
        <w:rPr>
          <w:rFonts w:ascii="Times New Roman" w:hAnsi="Times New Roman"/>
          <w:sz w:val="24"/>
          <w:szCs w:val="24"/>
        </w:rPr>
        <w:t xml:space="preserve"> Буквы английского алфавита. Основные буквосочетания. Звукобуквенные соответствия. Знаки транскрипции. Апостроф. Основные правила каллиграфии. Основные правила орфографии. 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оглушения звонких согласных в конце слов, отсутствие смягчения согласных перед гласными, различение и использование связующего “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” (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are</w:t>
      </w:r>
      <w:r>
        <w:rPr>
          <w:rFonts w:ascii="Times New Roman" w:hAnsi="Times New Roman"/>
          <w:sz w:val="24"/>
          <w:szCs w:val="24"/>
        </w:rPr>
        <w:t>). Словесное  ударение. 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 (утвердительного и отрицательного), вопросительного (общий и специальный вопрос), побудительного, восклицательного, а также предложений с однородными членами (интонация перечисления).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19220C" w:rsidRDefault="0019220C" w:rsidP="0019220C">
      <w:pPr>
        <w:pStyle w:val="23"/>
        <w:spacing w:line="240" w:lineRule="atLeast"/>
      </w:pPr>
      <w:r>
        <w:t>В общий объем лексического материала, подлежащего усвоению, входят:</w:t>
      </w:r>
    </w:p>
    <w:p w:rsidR="0019220C" w:rsidRDefault="0019220C" w:rsidP="0019220C">
      <w:pPr>
        <w:numPr>
          <w:ilvl w:val="0"/>
          <w:numId w:val="2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отдельные лексические единицы, обслуживающие ситуации общения в пределах предметного содержания речи;</w:t>
      </w:r>
    </w:p>
    <w:p w:rsidR="0019220C" w:rsidRDefault="0019220C" w:rsidP="0019220C">
      <w:pPr>
        <w:numPr>
          <w:ilvl w:val="0"/>
          <w:numId w:val="24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устойчивые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словосочетания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(to play the piano, to be good at, etc.);</w:t>
      </w:r>
    </w:p>
    <w:p w:rsidR="0019220C" w:rsidRDefault="0019220C" w:rsidP="0019220C">
      <w:pPr>
        <w:pStyle w:val="23"/>
        <w:numPr>
          <w:ilvl w:val="0"/>
          <w:numId w:val="24"/>
        </w:numPr>
        <w:spacing w:after="0" w:line="240" w:lineRule="atLeast"/>
        <w:ind w:left="0" w:firstLine="709"/>
        <w:jc w:val="both"/>
        <w:rPr>
          <w:i/>
        </w:rPr>
      </w:pPr>
      <w:r>
        <w:t xml:space="preserve">интернациональная лексика </w:t>
      </w:r>
      <w:r>
        <w:rPr>
          <w:i/>
        </w:rPr>
        <w:t>(</w:t>
      </w:r>
      <w:r>
        <w:rPr>
          <w:i/>
          <w:lang w:val="en-US"/>
        </w:rPr>
        <w:t>ballerina</w:t>
      </w:r>
      <w:r>
        <w:rPr>
          <w:i/>
        </w:rPr>
        <w:t xml:space="preserve">, </w:t>
      </w:r>
      <w:r>
        <w:rPr>
          <w:i/>
          <w:lang w:val="en-US"/>
        </w:rPr>
        <w:t>computer</w:t>
      </w:r>
      <w:r>
        <w:rPr>
          <w:i/>
        </w:rPr>
        <w:t xml:space="preserve">, </w:t>
      </w:r>
      <w:r>
        <w:rPr>
          <w:i/>
          <w:lang w:val="fr-FR"/>
        </w:rPr>
        <w:t>etc</w:t>
      </w:r>
      <w:r>
        <w:rPr>
          <w:i/>
        </w:rPr>
        <w:t>.);</w:t>
      </w:r>
    </w:p>
    <w:p w:rsidR="0019220C" w:rsidRDefault="0019220C" w:rsidP="0019220C">
      <w:pPr>
        <w:pStyle w:val="23"/>
        <w:numPr>
          <w:ilvl w:val="0"/>
          <w:numId w:val="24"/>
        </w:numPr>
        <w:spacing w:after="0" w:line="240" w:lineRule="atLeast"/>
        <w:ind w:left="0" w:firstLine="709"/>
        <w:jc w:val="both"/>
      </w:pPr>
      <w:r>
        <w:t xml:space="preserve">оценочная лексика </w:t>
      </w:r>
      <w:r>
        <w:rPr>
          <w:i/>
        </w:rPr>
        <w:t>(</w:t>
      </w:r>
      <w:r>
        <w:rPr>
          <w:i/>
          <w:lang w:val="en-US"/>
        </w:rPr>
        <w:t>Great</w:t>
      </w:r>
      <w:r>
        <w:rPr>
          <w:i/>
        </w:rPr>
        <w:t xml:space="preserve">! </w:t>
      </w:r>
      <w:proofErr w:type="spellStart"/>
      <w:r>
        <w:rPr>
          <w:i/>
          <w:lang w:val="en-US"/>
        </w:rPr>
        <w:t>etc</w:t>
      </w:r>
      <w:proofErr w:type="spellEnd"/>
      <w:r>
        <w:rPr>
          <w:i/>
        </w:rPr>
        <w:t>.);</w:t>
      </w:r>
    </w:p>
    <w:p w:rsidR="0019220C" w:rsidRDefault="0019220C" w:rsidP="0019220C">
      <w:pPr>
        <w:pStyle w:val="23"/>
        <w:numPr>
          <w:ilvl w:val="0"/>
          <w:numId w:val="24"/>
        </w:numPr>
        <w:spacing w:after="0" w:line="240" w:lineRule="atLeast"/>
        <w:ind w:left="0" w:firstLine="709"/>
        <w:jc w:val="both"/>
        <w:rPr>
          <w:lang w:val="en-US"/>
        </w:rPr>
      </w:pPr>
      <w:r>
        <w:t>лексика</w:t>
      </w:r>
      <w:r>
        <w:rPr>
          <w:lang w:val="en-US"/>
        </w:rPr>
        <w:t xml:space="preserve"> </w:t>
      </w:r>
      <w:r>
        <w:t>классного</w:t>
      </w:r>
      <w:r>
        <w:rPr>
          <w:lang w:val="en-US"/>
        </w:rPr>
        <w:t xml:space="preserve"> </w:t>
      </w:r>
      <w:r>
        <w:t>обихода</w:t>
      </w:r>
      <w:r>
        <w:rPr>
          <w:i/>
          <w:lang w:val="en-US"/>
        </w:rPr>
        <w:t xml:space="preserve"> (Read the text., Do exercise 1., etc.);</w:t>
      </w:r>
    </w:p>
    <w:p w:rsidR="0019220C" w:rsidRDefault="0019220C" w:rsidP="0019220C">
      <w:pPr>
        <w:pStyle w:val="23"/>
        <w:numPr>
          <w:ilvl w:val="0"/>
          <w:numId w:val="24"/>
        </w:numPr>
        <w:spacing w:after="0" w:line="240" w:lineRule="atLeast"/>
        <w:ind w:left="0" w:firstLine="709"/>
        <w:jc w:val="both"/>
        <w:rPr>
          <w:lang w:val="en-US"/>
        </w:rPr>
      </w:pPr>
      <w:r>
        <w:t>речевые</w:t>
      </w:r>
      <w:r>
        <w:rPr>
          <w:lang w:val="en-US"/>
        </w:rPr>
        <w:t xml:space="preserve"> </w:t>
      </w:r>
      <w:r>
        <w:t>функции</w:t>
      </w:r>
      <w:r>
        <w:rPr>
          <w:lang w:val="en-US"/>
        </w:rPr>
        <w:t xml:space="preserve">: Greeting </w:t>
      </w:r>
      <w:r>
        <w:rPr>
          <w:i/>
          <w:lang w:val="en-US"/>
        </w:rPr>
        <w:t>(Hi!)</w:t>
      </w:r>
      <w:r>
        <w:rPr>
          <w:lang w:val="en-US"/>
        </w:rPr>
        <w:t xml:space="preserve">, Introducing </w:t>
      </w:r>
      <w:r>
        <w:rPr>
          <w:i/>
          <w:lang w:val="en-US"/>
        </w:rPr>
        <w:t>(I’m … This is…)</w:t>
      </w:r>
      <w:r>
        <w:rPr>
          <w:lang w:val="en-US"/>
        </w:rPr>
        <w:t xml:space="preserve">, Praising (You are nice. You are a nice hen.), Suggesting </w:t>
      </w:r>
      <w:r>
        <w:rPr>
          <w:i/>
          <w:lang w:val="en-US"/>
        </w:rPr>
        <w:t xml:space="preserve">(Let’s …), </w:t>
      </w:r>
      <w:r>
        <w:rPr>
          <w:lang w:val="en-US"/>
        </w:rPr>
        <w:t xml:space="preserve">Responding to a suggestion </w:t>
      </w:r>
      <w:r>
        <w:rPr>
          <w:i/>
          <w:lang w:val="en-US"/>
        </w:rPr>
        <w:t xml:space="preserve">(Why not? Great! OK! Let’s … Oh no.), </w:t>
      </w:r>
      <w:r>
        <w:rPr>
          <w:lang w:val="en-US"/>
        </w:rPr>
        <w:t xml:space="preserve">Expressing likes </w:t>
      </w:r>
      <w:r>
        <w:rPr>
          <w:i/>
          <w:lang w:val="en-US"/>
        </w:rPr>
        <w:t xml:space="preserve">(He / She likes ... We like ...), </w:t>
      </w:r>
      <w:r>
        <w:rPr>
          <w:lang w:val="en-US"/>
        </w:rPr>
        <w:t xml:space="preserve">Expressing agreement / disagreement </w:t>
      </w:r>
      <w:r>
        <w:rPr>
          <w:i/>
          <w:lang w:val="en-US"/>
        </w:rPr>
        <w:t xml:space="preserve">(You are (not) right.), </w:t>
      </w:r>
      <w:r>
        <w:rPr>
          <w:lang w:val="en-US"/>
        </w:rPr>
        <w:t xml:space="preserve">Asking about ability / inability to do </w:t>
      </w:r>
      <w:proofErr w:type="spellStart"/>
      <w:r>
        <w:rPr>
          <w:lang w:val="en-US"/>
        </w:rPr>
        <w:t>sth</w:t>
      </w:r>
      <w:proofErr w:type="spellEnd"/>
      <w:r>
        <w:rPr>
          <w:lang w:val="en-US"/>
        </w:rPr>
        <w:t xml:space="preserve"> </w:t>
      </w:r>
      <w:r>
        <w:rPr>
          <w:i/>
          <w:lang w:val="en-US"/>
        </w:rPr>
        <w:t xml:space="preserve">(Can you…?), </w:t>
      </w:r>
      <w:r>
        <w:rPr>
          <w:lang w:val="en-US"/>
        </w:rPr>
        <w:t xml:space="preserve">Expressing ability / inability to do </w:t>
      </w:r>
      <w:proofErr w:type="spellStart"/>
      <w:r>
        <w:rPr>
          <w:lang w:val="en-US"/>
        </w:rPr>
        <w:t>sth</w:t>
      </w:r>
      <w:proofErr w:type="spellEnd"/>
      <w:r>
        <w:rPr>
          <w:i/>
          <w:lang w:val="en-US"/>
        </w:rPr>
        <w:t xml:space="preserve"> (I can … I can’t …), </w:t>
      </w:r>
      <w:r>
        <w:rPr>
          <w:lang w:val="en-US"/>
        </w:rPr>
        <w:t xml:space="preserve">Giving your opinion </w:t>
      </w:r>
      <w:r>
        <w:rPr>
          <w:i/>
          <w:lang w:val="en-US"/>
        </w:rPr>
        <w:t xml:space="preserve">(I think that ...) </w:t>
      </w:r>
      <w:r>
        <w:t>и</w:t>
      </w:r>
      <w:r>
        <w:rPr>
          <w:lang w:val="en-US"/>
        </w:rPr>
        <w:t xml:space="preserve"> </w:t>
      </w:r>
      <w:r>
        <w:t>т</w:t>
      </w:r>
      <w:r>
        <w:rPr>
          <w:lang w:val="en-US"/>
        </w:rPr>
        <w:t>.</w:t>
      </w:r>
      <w:r>
        <w:t>д</w:t>
      </w:r>
      <w:r>
        <w:rPr>
          <w:lang w:val="en-US"/>
        </w:rPr>
        <w:t>.</w:t>
      </w:r>
    </w:p>
    <w:p w:rsidR="0019220C" w:rsidRDefault="0019220C" w:rsidP="0019220C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грамматических явлений 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Имя существительное</w:t>
      </w:r>
    </w:p>
    <w:p w:rsidR="0019220C" w:rsidRDefault="0019220C" w:rsidP="0019220C">
      <w:pPr>
        <w:numPr>
          <w:ilvl w:val="0"/>
          <w:numId w:val="26"/>
        </w:numPr>
        <w:spacing w:after="0" w:line="24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 нарицательные и собственные;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-мужской, женский и средний род имен существительных;</w:t>
      </w:r>
    </w:p>
    <w:p w:rsidR="0019220C" w:rsidRDefault="0019220C" w:rsidP="0019220C">
      <w:pPr>
        <w:numPr>
          <w:ilvl w:val="0"/>
          <w:numId w:val="28"/>
        </w:numPr>
        <w:spacing w:after="0" w:line="240" w:lineRule="atLeast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одушевленные и неодушевленные имена существительные;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-исчисляемые имена существительные;</w:t>
      </w:r>
    </w:p>
    <w:p w:rsidR="0019220C" w:rsidRDefault="0019220C" w:rsidP="0019220C">
      <w:pPr>
        <w:numPr>
          <w:ilvl w:val="0"/>
          <w:numId w:val="28"/>
        </w:numPr>
        <w:spacing w:after="0" w:line="240" w:lineRule="atLeast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множественное число имен существительных; образование множественного числа при помощи окончания 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s</w:t>
      </w:r>
      <w:r>
        <w:rPr>
          <w:rFonts w:ascii="Times New Roman" w:hAnsi="Times New Roman"/>
          <w:i/>
          <w:sz w:val="24"/>
          <w:szCs w:val="24"/>
        </w:rPr>
        <w:t>/-</w:t>
      </w:r>
      <w:proofErr w:type="spellStart"/>
      <w:r>
        <w:rPr>
          <w:rFonts w:ascii="Times New Roman" w:hAnsi="Times New Roman"/>
          <w:i/>
          <w:sz w:val="24"/>
          <w:szCs w:val="24"/>
          <w:lang w:val="en-US"/>
        </w:rPr>
        <w:t>es</w:t>
      </w:r>
      <w:proofErr w:type="spellEnd"/>
      <w:r>
        <w:rPr>
          <w:rFonts w:ascii="Times New Roman" w:hAnsi="Times New Roman"/>
          <w:sz w:val="24"/>
          <w:szCs w:val="24"/>
        </w:rPr>
        <w:t>; особые случаи образования множественного числа (</w:t>
      </w:r>
      <w:r>
        <w:rPr>
          <w:rFonts w:ascii="Times New Roman" w:hAnsi="Times New Roman"/>
          <w:i/>
          <w:sz w:val="24"/>
          <w:szCs w:val="24"/>
          <w:lang w:val="en-US"/>
        </w:rPr>
        <w:t>mouse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en-US"/>
        </w:rPr>
        <w:t>mice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child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en-US"/>
        </w:rPr>
        <w:t>children</w:t>
      </w:r>
      <w:r>
        <w:rPr>
          <w:rFonts w:ascii="Times New Roman" w:hAnsi="Times New Roman"/>
          <w:sz w:val="24"/>
          <w:szCs w:val="24"/>
        </w:rPr>
        <w:t>);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-притяжательный падеж.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b/>
          <w:sz w:val="24"/>
          <w:szCs w:val="24"/>
        </w:rPr>
        <w:t>Артикль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правила использования артиклей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/>
          <w:sz w:val="24"/>
          <w:szCs w:val="24"/>
        </w:rPr>
        <w:t>) с именами существительными;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>Имя прилагательное:</w:t>
      </w:r>
      <w:r>
        <w:rPr>
          <w:rFonts w:ascii="Times New Roman" w:hAnsi="Times New Roman"/>
          <w:sz w:val="24"/>
          <w:szCs w:val="24"/>
        </w:rPr>
        <w:t xml:space="preserve"> положительная степень имен прилагательных.</w:t>
      </w:r>
    </w:p>
    <w:p w:rsidR="0019220C" w:rsidRDefault="0019220C" w:rsidP="0019220C">
      <w:pPr>
        <w:tabs>
          <w:tab w:val="left" w:pos="708"/>
          <w:tab w:val="left" w:pos="1416"/>
          <w:tab w:val="left" w:pos="2124"/>
          <w:tab w:val="left" w:pos="2832"/>
        </w:tabs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b/>
          <w:sz w:val="24"/>
          <w:szCs w:val="24"/>
        </w:rPr>
        <w:t>Имя числительное</w:t>
      </w:r>
      <w:r>
        <w:rPr>
          <w:rFonts w:ascii="Times New Roman" w:hAnsi="Times New Roman"/>
          <w:sz w:val="24"/>
          <w:szCs w:val="24"/>
        </w:rPr>
        <w:t>: количественные числительные от 1 до 100.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Местоимение</w:t>
      </w:r>
      <w:r>
        <w:rPr>
          <w:rFonts w:ascii="Times New Roman" w:hAnsi="Times New Roman"/>
          <w:sz w:val="24"/>
          <w:szCs w:val="24"/>
        </w:rPr>
        <w:t xml:space="preserve">: личные местоимения в именительном падеже; притяжательные </w:t>
      </w:r>
      <w:proofErr w:type="spellStart"/>
      <w:r>
        <w:rPr>
          <w:rFonts w:ascii="Times New Roman" w:hAnsi="Times New Roman"/>
          <w:sz w:val="24"/>
          <w:szCs w:val="24"/>
        </w:rPr>
        <w:t>местоимения;указательные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местоимения в единственном и множественном числе (</w:t>
      </w:r>
      <w:r>
        <w:rPr>
          <w:rFonts w:ascii="Times New Roman" w:hAnsi="Times New Roman"/>
          <w:i/>
          <w:sz w:val="24"/>
          <w:szCs w:val="24"/>
          <w:lang w:val="en-US"/>
        </w:rPr>
        <w:t>this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en-US"/>
        </w:rPr>
        <w:t>these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en-US"/>
        </w:rPr>
        <w:t>those</w:t>
      </w:r>
      <w:r>
        <w:rPr>
          <w:rFonts w:ascii="Times New Roman" w:hAnsi="Times New Roman"/>
          <w:sz w:val="24"/>
          <w:szCs w:val="24"/>
        </w:rPr>
        <w:t>);неопределенные местоимения (</w:t>
      </w:r>
      <w:r>
        <w:rPr>
          <w:rFonts w:ascii="Times New Roman" w:hAnsi="Times New Roman"/>
          <w:i/>
          <w:sz w:val="24"/>
          <w:szCs w:val="24"/>
          <w:lang w:val="en-US"/>
        </w:rPr>
        <w:t>some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any</w:t>
      </w:r>
      <w:r>
        <w:rPr>
          <w:rFonts w:ascii="Times New Roman" w:hAnsi="Times New Roman"/>
          <w:sz w:val="24"/>
          <w:szCs w:val="24"/>
        </w:rPr>
        <w:t>).</w:t>
      </w:r>
    </w:p>
    <w:p w:rsidR="0019220C" w:rsidRDefault="0019220C" w:rsidP="0019220C">
      <w:pPr>
        <w:spacing w:line="240" w:lineRule="atLeast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>Глагол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i/>
          <w:sz w:val="24"/>
          <w:szCs w:val="24"/>
        </w:rPr>
        <w:t>to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be</w:t>
      </w:r>
      <w:proofErr w:type="spellEnd"/>
      <w:r>
        <w:rPr>
          <w:rFonts w:ascii="Times New Roman" w:hAnsi="Times New Roman"/>
          <w:sz w:val="24"/>
          <w:szCs w:val="24"/>
        </w:rPr>
        <w:t xml:space="preserve"> в настоящем простом </w:t>
      </w:r>
      <w:proofErr w:type="spellStart"/>
      <w:r>
        <w:rPr>
          <w:rFonts w:ascii="Times New Roman" w:hAnsi="Times New Roman"/>
          <w:sz w:val="24"/>
          <w:szCs w:val="24"/>
        </w:rPr>
        <w:t>времени;глагол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got</w:t>
      </w:r>
      <w:r>
        <w:rPr>
          <w:rFonts w:ascii="Times New Roman" w:hAnsi="Times New Roman"/>
          <w:sz w:val="24"/>
          <w:szCs w:val="24"/>
        </w:rPr>
        <w:t xml:space="preserve">; оборот </w:t>
      </w:r>
      <w:r>
        <w:rPr>
          <w:rFonts w:ascii="Times New Roman" w:hAnsi="Times New Roman"/>
          <w:i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is</w:t>
      </w:r>
      <w:r>
        <w:rPr>
          <w:rFonts w:ascii="Times New Roman" w:hAnsi="Times New Roman"/>
          <w:i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there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are</w:t>
      </w:r>
      <w:r>
        <w:rPr>
          <w:rFonts w:ascii="Times New Roman" w:hAnsi="Times New Roman"/>
          <w:sz w:val="24"/>
          <w:szCs w:val="24"/>
        </w:rPr>
        <w:t xml:space="preserve"> в утвердительных, отрицательных и вопросительных предложениях (общий вопрос) </w:t>
      </w:r>
      <w:proofErr w:type="spellStart"/>
      <w:r>
        <w:rPr>
          <w:rFonts w:ascii="Times New Roman" w:hAnsi="Times New Roman"/>
          <w:sz w:val="24"/>
          <w:szCs w:val="24"/>
        </w:rPr>
        <w:t>видо</w:t>
      </w:r>
      <w:proofErr w:type="spellEnd"/>
      <w:r>
        <w:rPr>
          <w:rFonts w:ascii="Times New Roman" w:hAnsi="Times New Roman"/>
          <w:sz w:val="24"/>
          <w:szCs w:val="24"/>
        </w:rPr>
        <w:t xml:space="preserve">-временная форма </w:t>
      </w:r>
      <w:r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i/>
          <w:sz w:val="24"/>
          <w:szCs w:val="24"/>
          <w:lang w:val="en-US"/>
        </w:rPr>
        <w:t>resent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Simple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Future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Simple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Simple</w:t>
      </w:r>
      <w:r>
        <w:rPr>
          <w:rFonts w:ascii="Times New Roman" w:hAnsi="Times New Roman"/>
          <w:sz w:val="24"/>
          <w:szCs w:val="24"/>
        </w:rPr>
        <w:t xml:space="preserve"> в утвердительных, отрицательных и вопросительных предложениях (общий вопрос); модальный глагол 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 xml:space="preserve"> в утвердительных, отрицательных и вопросительных предложениях (общий вопрос);</w:t>
      </w:r>
    </w:p>
    <w:p w:rsidR="0019220C" w:rsidRDefault="0019220C" w:rsidP="0019220C">
      <w:pPr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глагольные конструкции (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like</w:t>
      </w:r>
      <w:r w:rsidRPr="0019220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doing</w:t>
      </w:r>
      <w:r>
        <w:rPr>
          <w:rFonts w:ascii="Times New Roman" w:hAnsi="Times New Roman"/>
          <w:i/>
          <w:sz w:val="24"/>
          <w:szCs w:val="24"/>
        </w:rPr>
        <w:t>…)</w:t>
      </w:r>
      <w:r>
        <w:rPr>
          <w:rFonts w:ascii="Times New Roman" w:hAnsi="Times New Roman"/>
          <w:sz w:val="24"/>
          <w:szCs w:val="24"/>
        </w:rPr>
        <w:t>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b/>
          <w:sz w:val="24"/>
          <w:szCs w:val="24"/>
        </w:rPr>
        <w:t>Наречие</w:t>
      </w:r>
      <w:r>
        <w:rPr>
          <w:rFonts w:ascii="Times New Roman" w:hAnsi="Times New Roman"/>
          <w:sz w:val="24"/>
          <w:szCs w:val="24"/>
        </w:rPr>
        <w:t xml:space="preserve"> степени (</w:t>
      </w:r>
      <w:r>
        <w:rPr>
          <w:rFonts w:ascii="Times New Roman" w:hAnsi="Times New Roman"/>
          <w:i/>
          <w:sz w:val="24"/>
          <w:szCs w:val="24"/>
          <w:lang w:val="en-US"/>
        </w:rPr>
        <w:t>very</w:t>
      </w:r>
      <w:r>
        <w:rPr>
          <w:rFonts w:ascii="Times New Roman" w:hAnsi="Times New Roman"/>
          <w:sz w:val="24"/>
          <w:szCs w:val="24"/>
        </w:rPr>
        <w:t>) наречие места (</w:t>
      </w:r>
      <w:r>
        <w:rPr>
          <w:rFonts w:ascii="Times New Roman" w:hAnsi="Times New Roman"/>
          <w:i/>
          <w:sz w:val="24"/>
          <w:szCs w:val="24"/>
          <w:lang w:val="en-US"/>
        </w:rPr>
        <w:t>there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наречие образа действия (</w:t>
      </w:r>
      <w:r>
        <w:rPr>
          <w:rFonts w:ascii="Times New Roman" w:hAnsi="Times New Roman"/>
          <w:i/>
          <w:sz w:val="24"/>
          <w:szCs w:val="24"/>
          <w:lang w:val="en-US"/>
        </w:rPr>
        <w:t>well</w:t>
      </w:r>
      <w:r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Предлог</w:t>
      </w:r>
      <w:r>
        <w:rPr>
          <w:rFonts w:ascii="Times New Roman" w:hAnsi="Times New Roman"/>
          <w:sz w:val="24"/>
          <w:szCs w:val="24"/>
        </w:rPr>
        <w:t xml:space="preserve"> Наиболее употребительные предлоги: </w:t>
      </w:r>
      <w:r>
        <w:rPr>
          <w:rFonts w:ascii="Times New Roman" w:hAnsi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on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from</w:t>
      </w:r>
      <w:r>
        <w:rPr>
          <w:rFonts w:ascii="Times New Roman" w:hAnsi="Times New Roman"/>
          <w:i/>
          <w:sz w:val="24"/>
          <w:szCs w:val="24"/>
        </w:rPr>
        <w:t xml:space="preserve">,  </w:t>
      </w:r>
      <w:r>
        <w:rPr>
          <w:rFonts w:ascii="Times New Roman" w:hAnsi="Times New Roman"/>
          <w:i/>
          <w:sz w:val="24"/>
          <w:szCs w:val="24"/>
          <w:lang w:val="en-US"/>
        </w:rPr>
        <w:t>with</w:t>
      </w:r>
      <w:r>
        <w:rPr>
          <w:rFonts w:ascii="Times New Roman" w:hAnsi="Times New Roman"/>
          <w:sz w:val="24"/>
          <w:szCs w:val="24"/>
        </w:rPr>
        <w:t>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b/>
          <w:sz w:val="24"/>
          <w:szCs w:val="24"/>
        </w:rPr>
        <w:t>Простое предложение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-Простые распространенные предложения, предложения с однородными членами.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Повествовательные утвердительные и отрицательные предложения;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Вопросительные предложения (общие вопросы, краткие ответы на общие вопросы);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Предложения с </w:t>
      </w:r>
      <w:proofErr w:type="spellStart"/>
      <w:r>
        <w:rPr>
          <w:rFonts w:ascii="Times New Roman" w:hAnsi="Times New Roman"/>
          <w:i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в утвердительной форме (</w:t>
      </w:r>
      <w:proofErr w:type="spellStart"/>
      <w:r>
        <w:rPr>
          <w:rFonts w:ascii="Times New Roman" w:hAnsi="Times New Roman"/>
          <w:i/>
          <w:sz w:val="24"/>
          <w:szCs w:val="24"/>
        </w:rPr>
        <w:t>Let’s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go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there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b/>
          <w:sz w:val="24"/>
          <w:szCs w:val="24"/>
        </w:rPr>
        <w:t>Сложное предложение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-Сложносочиненные предложения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and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  <w:lang w:val="en-US"/>
        </w:rPr>
        <w:t>but</w:t>
      </w:r>
      <w:r>
        <w:rPr>
          <w:rFonts w:ascii="Times New Roman" w:hAnsi="Times New Roman"/>
          <w:sz w:val="24"/>
          <w:szCs w:val="24"/>
        </w:rPr>
        <w:t>.</w:t>
      </w:r>
    </w:p>
    <w:p w:rsidR="0019220C" w:rsidRDefault="0019220C" w:rsidP="0019220C">
      <w:pPr>
        <w:spacing w:line="240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11. Основные правила пунктуации. Точка.  Вопросительный знак.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671"/>
        <w:gridCol w:w="1138"/>
        <w:gridCol w:w="1565"/>
        <w:gridCol w:w="8060"/>
      </w:tblGrid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Название темы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1. Where are you from?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-кратко рассказывать о себе, своем регионе, семье, увлечениях.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себе.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2. Is your family big?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(проект)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 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3. Are you a good helper?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-писать о себе с опорой на образец.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4. What do you celebrate?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(проект)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-писать письма личного характера с опорой на образец.</w:t>
            </w:r>
          </w:p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5. I’m very nice!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себе.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Unit 6. What is your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season?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-писать о погоде с опорой на образец.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7. Have you got a pet?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(проект)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-делать проекты с опорой на образец.</w:t>
            </w:r>
          </w:p>
        </w:tc>
      </w:tr>
      <w:tr w:rsidR="0019220C" w:rsidTr="00AB6D3B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Unit 8. What are good friends like?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четко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-писать письма личного характера с опорой на образец.</w:t>
            </w:r>
          </w:p>
          <w:p w:rsidR="0019220C" w:rsidRDefault="0019220C">
            <w:pPr>
              <w:pStyle w:val="ae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19220C" w:rsidRDefault="0019220C" w:rsidP="001922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четверть – 18 часов.  </w:t>
      </w:r>
      <w:r>
        <w:rPr>
          <w:rFonts w:ascii="Times New Roman" w:hAnsi="Times New Roman"/>
          <w:b/>
          <w:sz w:val="24"/>
          <w:szCs w:val="24"/>
          <w:lang w:val="en-US"/>
        </w:rPr>
        <w:t>Unit</w:t>
      </w:r>
      <w:r>
        <w:rPr>
          <w:rFonts w:ascii="Times New Roman" w:hAnsi="Times New Roman"/>
          <w:b/>
          <w:sz w:val="24"/>
          <w:szCs w:val="24"/>
        </w:rPr>
        <w:t xml:space="preserve"> 1. </w:t>
      </w:r>
      <w:r>
        <w:rPr>
          <w:rFonts w:ascii="Times New Roman" w:hAnsi="Times New Roman"/>
          <w:b/>
          <w:sz w:val="24"/>
          <w:szCs w:val="24"/>
          <w:lang w:val="en-US"/>
        </w:rPr>
        <w:t>Where are you from</w:t>
      </w:r>
      <w:r>
        <w:rPr>
          <w:rFonts w:ascii="Times New Roman" w:hAnsi="Times New Roman"/>
          <w:b/>
          <w:sz w:val="24"/>
          <w:szCs w:val="24"/>
        </w:rPr>
        <w:t>?</w:t>
      </w:r>
    </w:p>
    <w:tbl>
      <w:tblPr>
        <w:tblStyle w:val="af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1016"/>
        <w:gridCol w:w="2106"/>
        <w:gridCol w:w="1126"/>
        <w:gridCol w:w="1925"/>
        <w:gridCol w:w="2005"/>
        <w:gridCol w:w="2036"/>
        <w:gridCol w:w="2268"/>
        <w:gridCol w:w="1417"/>
        <w:gridCol w:w="1189"/>
      </w:tblGrid>
      <w:tr w:rsidR="0019220C" w:rsidTr="0019220C">
        <w:trPr>
          <w:trHeight w:val="55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Учебно-метод., матер.-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ЭОР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Формы организации урока</w:t>
            </w:r>
          </w:p>
        </w:tc>
      </w:tr>
      <w:tr w:rsidR="0019220C" w:rsidTr="0019220C">
        <w:trPr>
          <w:trHeight w:val="55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1. Where are you from?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Великобританией, с США.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развитие исследовательских учебных действий, включая навыки работы с информацией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Знать и определять местоположение стран АЯ на карте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умение выражать свои мысли в соответствии с задачами и условиями коммуникации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-правила чтения;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-порядок слов в простом предложении.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Карточки, карта стран АЯ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Оборот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There is\there are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Кратко рассказывать о своем городе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Аудиозапись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открытом и закрытом слогах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Стремление к самосовершенствованию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развитие исследовательских учебных действий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Распознавать фонетические явления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для чтения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Определение главной мысли текста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Развитие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Читать текст с пониманием основного содержания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Диалог «Что мне нравится в моем городе»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умения планировать свое речевое поведение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взаимодействовать с окружающими, выполняя разные социальные роли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Читать текст с пониманием основного содержания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работы с текстом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популярной американской песней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Land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Land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толерантности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определять главную мысль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Распознавать и запоминать географические названия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Карточки, схемы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Повторение лексического материала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Осуществление регулятивных действий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Употреблять изученные ЛЕ и конструкции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Аудиозапись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Ролевая игра по теме. Словарный диктант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сентября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умения планировать свое речевое поведение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взаимодействовать с окружающими, выполняя разные социальные роли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делать краткие сообщения, проекты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2. Is your family big?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Числительные от 11 до 100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общекультурной идентичности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ЛЕ и элементов словообразования по теме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-понимают на слух речь учителя 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-понимают основное содержание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учатся вести диалог-расспрос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19220C" w:rsidRDefault="0019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-читать 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онимать содержание текста </w:t>
            </w:r>
            <w:r>
              <w:rPr>
                <w:rFonts w:ascii="Times New Roman" w:hAnsi="Times New Roman"/>
                <w:sz w:val="24"/>
                <w:szCs w:val="24"/>
              </w:rPr>
              <w:t>- делать выводы из прочитанного.</w:t>
            </w:r>
          </w:p>
          <w:p w:rsidR="0019220C" w:rsidRDefault="0019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-выражать собственное мнение;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-делать проекты;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-заполнять анкету.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-элементы словообразования;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-различать признаки глагола;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-распознавать признаки настоящего времени;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-порядок слов в предложении (вопросительном и повествовательном).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открытом и закрытом слогах, в сочетании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ir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таких качеств, как воля, целеустремленность, креативность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умения устанавливать </w:t>
            </w:r>
            <w:proofErr w:type="spellStart"/>
            <w:r>
              <w:rPr>
                <w:rFonts w:ascii="Times New Roman" w:hAnsi="Times New Roman"/>
              </w:rPr>
              <w:t>сооответствия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различий систем РЯ и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наречия частотности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работать с информацией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различать признаки глагола, знать наречия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Специальные вопросы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толерантности к явлениям иной культуры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порядка слов в вопросительном предложении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рассказа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Magic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Стремление к саморазвитию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извлечение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читать, выбирая нужную информацию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работы с текстом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школа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Монолог 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себе и о своей семье.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Стремление к саморазвитию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планировать свое речевое поведение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краткие сообщения и проекты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Карточки, фотографии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оценивать ситуацию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выражать основную мысль, отстаивать свое мнение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Употреблять и распознавать изученные 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возможностей самореализации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правил написания слов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словами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 ошибок. Рефлексия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самонаблюдения, самоконтроля, самооценки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Заполнять анкету, рассказывать о своих впечатлениях о теме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урок. Игра «Сто к одному»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неделя октября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самонаблюдения, самоконтроля, самооценки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Владение способами дальнейшего изучения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видео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</w:tbl>
    <w:p w:rsidR="0019220C" w:rsidRDefault="0019220C" w:rsidP="0019220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четверть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– 14 </w:t>
      </w:r>
      <w:r>
        <w:rPr>
          <w:rFonts w:ascii="Times New Roman" w:hAnsi="Times New Roman"/>
          <w:b/>
          <w:sz w:val="24"/>
          <w:szCs w:val="24"/>
        </w:rPr>
        <w:t>часов</w:t>
      </w:r>
      <w:r>
        <w:rPr>
          <w:rFonts w:ascii="Times New Roman" w:hAnsi="Times New Roman"/>
          <w:b/>
          <w:sz w:val="24"/>
          <w:szCs w:val="24"/>
          <w:lang w:val="en-US"/>
        </w:rPr>
        <w:t>.  Unit 3. Are you a good helper?</w:t>
      </w:r>
    </w:p>
    <w:tbl>
      <w:tblPr>
        <w:tblStyle w:val="af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1016"/>
        <w:gridCol w:w="2106"/>
        <w:gridCol w:w="1126"/>
        <w:gridCol w:w="1925"/>
        <w:gridCol w:w="2005"/>
        <w:gridCol w:w="2036"/>
        <w:gridCol w:w="2268"/>
        <w:gridCol w:w="1417"/>
        <w:gridCol w:w="1189"/>
      </w:tblGrid>
      <w:tr w:rsidR="0019220C" w:rsidTr="0019220C">
        <w:trPr>
          <w:trHeight w:val="55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Учебно-метод., матер.-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обеспеч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ЭОР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урока</w:t>
            </w:r>
          </w:p>
        </w:tc>
      </w:tr>
      <w:tr w:rsidR="0019220C" w:rsidTr="0019220C">
        <w:trPr>
          <w:trHeight w:val="55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39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3. Are you a good helper?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падеж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развитие исследовательских учебных действий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различать падежные системы АЯ и РЯ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элементами монологической и диалогической форм речи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 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чтения;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-знать и употреблять формы прошедшего времени.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таблицы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C39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 буквы Ее в разных типах слогов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Умение различать типы слогов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звуками, аудиозапись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правильных глаголов (утвердительная форма)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Развитие таких качеств, как воля, трудолюбие, </w:t>
            </w:r>
            <w:proofErr w:type="spellStart"/>
            <w:r>
              <w:rPr>
                <w:rFonts w:ascii="Times New Roman" w:hAnsi="Times New Roman"/>
              </w:rPr>
              <w:t>дисциплиннированность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Устанавливать логическую последовательность правил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Распознавать и употреблять видовременные формы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времен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неправильных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глаголов (утвердительная форма)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Развитие таких качеств, как воля, трудолюбие, </w:t>
            </w:r>
            <w:proofErr w:type="spellStart"/>
            <w:r>
              <w:rPr>
                <w:rFonts w:ascii="Times New Roman" w:hAnsi="Times New Roman"/>
              </w:rPr>
              <w:lastRenderedPageBreak/>
              <w:t>дисциплиннированность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Находить в тексте грамматические явления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отрывка из английской народной сказки «Две сестры».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памяти, логического мышления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Читать текст с пониманием основного содержания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работы с текстом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(повторение)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ноября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Стремление к совершенствованию своей речевой культуры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самоконтроля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Знать и употреблять 2 формы неправильных глаголов по теме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Карточки, схемы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4. What do you celebrate?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сочетаниях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таких качеств, как воля, целеустремленность, креативность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выявление аналогичных явлений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ЛЕ по теме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-понимают на слух речь учителя 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-понимают основное содержание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учатся вести диалог-расспрос.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19220C" w:rsidRDefault="0019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-читать 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онимать содержание текста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делать выводы из прочитанного.</w:t>
            </w:r>
          </w:p>
          <w:p w:rsidR="0019220C" w:rsidRDefault="001922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-делать проекты;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-заполнять анкету.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чтения;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-различать глагольные формы прошедшего времени;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-особенности праздников в Великобритании и США.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праздничными обычаями в США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Толерантное отношение к иной культуре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умения планировать свое речевое и неречевое поведение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культурных реалий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общие вопросы и отрицательная форма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взаимодействовать с окружающими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Понимание временных признаков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специальные вопросы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трудолюбия, </w:t>
            </w:r>
            <w:proofErr w:type="spellStart"/>
            <w:r>
              <w:rPr>
                <w:rFonts w:ascii="Times New Roman" w:hAnsi="Times New Roman"/>
              </w:rPr>
              <w:lastRenderedPageBreak/>
              <w:t>дисциплиннированности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осуществление регулятивных </w:t>
            </w:r>
            <w:r>
              <w:rPr>
                <w:rFonts w:ascii="Times New Roman" w:hAnsi="Times New Roman"/>
              </w:rPr>
              <w:lastRenderedPageBreak/>
              <w:t>действий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Знание основных различий систем РЯ и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Поисковое чтение текста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Стремление к саморазвитию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извлечение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культурных реалий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анализа и пересказа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школа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темы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Стремление к саморазвитию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работы с информацией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правил образования слов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Контрольная работа(промежуточная аттестация)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возможностей самореализации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правил написания слов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словами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Резервный урок «Рождество в странах АЯ»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самонаблюдения, самоконтроля, самооценки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Заполнять анкету, рассказывать о своих впечатлениях о теме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</w:tbl>
    <w:p w:rsidR="0019220C" w:rsidRDefault="0019220C" w:rsidP="0019220C">
      <w:pPr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3 </w:t>
      </w:r>
      <w:r>
        <w:rPr>
          <w:rFonts w:ascii="Times New Roman" w:hAnsi="Times New Roman"/>
          <w:b/>
          <w:sz w:val="24"/>
          <w:szCs w:val="24"/>
        </w:rPr>
        <w:t>четверть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– 20 </w:t>
      </w:r>
      <w:r>
        <w:rPr>
          <w:rFonts w:ascii="Times New Roman" w:hAnsi="Times New Roman"/>
          <w:b/>
          <w:sz w:val="24"/>
          <w:szCs w:val="24"/>
        </w:rPr>
        <w:t>часов</w:t>
      </w:r>
      <w:r>
        <w:rPr>
          <w:rFonts w:ascii="Times New Roman" w:hAnsi="Times New Roman"/>
          <w:b/>
          <w:sz w:val="24"/>
          <w:szCs w:val="24"/>
          <w:lang w:val="en-US"/>
        </w:rPr>
        <w:t>.  Unit 5. I’m very nice!</w:t>
      </w:r>
    </w:p>
    <w:tbl>
      <w:tblPr>
        <w:tblStyle w:val="af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1016"/>
        <w:gridCol w:w="2106"/>
        <w:gridCol w:w="1126"/>
        <w:gridCol w:w="1925"/>
        <w:gridCol w:w="2005"/>
        <w:gridCol w:w="2036"/>
        <w:gridCol w:w="2268"/>
        <w:gridCol w:w="1417"/>
        <w:gridCol w:w="1189"/>
      </w:tblGrid>
      <w:tr w:rsidR="0019220C" w:rsidTr="0019220C">
        <w:trPr>
          <w:trHeight w:val="55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Учебно-метод., матер.-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обеспеч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ЭОР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урока</w:t>
            </w:r>
          </w:p>
        </w:tc>
      </w:tr>
      <w:tr w:rsidR="0019220C" w:rsidTr="0019220C">
        <w:trPr>
          <w:trHeight w:val="55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5. I’m very nice!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падеж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существительных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Ценностное отношение к здоровью и вещам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развитие исследовательских учебных действий, включая навыки работы с информацией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рассказывать о себе, своей семье, друзьях, своих интересах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-определять главную мысль текста;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ключевые слова;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-Делать краткие выписки из текста;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чтения;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-описание картинки по темам.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Новые ЛЕ по темам «Одежда. Части тела»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Соотносить графический и звуковой образы слов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Карточки, картинки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лаборатория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сочетаниях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Стремление к любознательности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правильного произношения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звуками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 с полным пониманием сказки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смыслового чтения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определять тему, прогнозировать содержание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читать несложные аутентичные тексты с полным и точным пониманием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работы с текстом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Описание картинок по темам «Части тела. Одежда»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Знание ЛЕ по темам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Карточки, картинки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«Мой персонаж»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января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креативности, инициативности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взаимодействовать с другими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Делать краткие сообщения, проекты по темам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темам «Части тела. Одежда»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Осуществление самоконтроля,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Применение правил и 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Unit 6. What is your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season?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7. Have you got a pet?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Новая лексика по теме «Погода»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таких качеств, как воля, дисциплинированность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порядка слов в безличном предложении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-умение вести диалог-обмен мнениями </w:t>
            </w: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-Соотносить графический образ слова с его звуковым содержанием;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-узнавать в тексте знакомые слова и грамматические явления;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-элементы словообразования;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-правила чтения;</w:t>
            </w:r>
          </w:p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-знать культурные реалии АЯ.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800CDA">
        <w:trPr>
          <w:trHeight w:val="180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Погода в Великобритании, безличные предложения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общекультурной идентичности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умения работать с информацией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Знание основных реалий культуры АЯ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сочетаниях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исследования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правил чтения, произношения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звуками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модальный глагол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should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таких качеств, как альтруизм, </w:t>
            </w:r>
            <w:proofErr w:type="spellStart"/>
            <w:r>
              <w:rPr>
                <w:rFonts w:ascii="Times New Roman" w:hAnsi="Times New Roman"/>
              </w:rPr>
              <w:t>эмпатия</w:t>
            </w:r>
            <w:proofErr w:type="spellEnd"/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различий систем РЯ и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Карточки-ситуации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Поисковое чтение сказки 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Чианго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Стремление к саморазвитию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извлечение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находить ЛЕ по теме в тексте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Памятка работы с текстом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Театральное 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Диалог по теме «любимое время года»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коммуникативной компетенции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коммуникации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составлять план своего высказывания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Карточки-роли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темы «Погода»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февраля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</w:rPr>
              <w:t>эмпатии</w:t>
            </w:r>
            <w:proofErr w:type="spellEnd"/>
            <w:r>
              <w:rPr>
                <w:rFonts w:ascii="Times New Roman" w:hAnsi="Times New Roman"/>
              </w:rPr>
              <w:t>, умение оценивать ситуацию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выражать основную мысль, взаимодействовать с окружающими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давать совет с помощью средств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картинки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«Погода»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оценивать свои знания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самоконтроля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и употребление в речи ЛЕ и грамматических правил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магнитофон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ошибок. Проект «Любимое время года»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оценивать свои знания, развитие креативности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способов изучения АЯ, умение делать проекты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интервью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Новые ЛЕ по теме «Животные»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любви и уважения к животным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языковой догадки  с помощью картинок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модальные глаголы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must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may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межкультурной и межэтнической коммуникации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исследования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признаков модальных глаголов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слогах и сочетаниях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навыков правильного произношения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8C3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 «Праздники в странах АЯ»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марта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толерантности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межкультурной компетенции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комната</w:t>
            </w:r>
          </w:p>
        </w:tc>
      </w:tr>
    </w:tbl>
    <w:p w:rsidR="0019220C" w:rsidRDefault="0019220C" w:rsidP="001922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4 </w:t>
      </w:r>
      <w:r>
        <w:rPr>
          <w:rFonts w:ascii="Times New Roman" w:hAnsi="Times New Roman"/>
          <w:b/>
          <w:sz w:val="24"/>
          <w:szCs w:val="24"/>
        </w:rPr>
        <w:t>четверть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– 16 </w:t>
      </w:r>
      <w:r>
        <w:rPr>
          <w:rFonts w:ascii="Times New Roman" w:hAnsi="Times New Roman"/>
          <w:b/>
          <w:sz w:val="24"/>
          <w:szCs w:val="24"/>
        </w:rPr>
        <w:t>часов</w:t>
      </w:r>
      <w:r>
        <w:rPr>
          <w:rFonts w:ascii="Times New Roman" w:hAnsi="Times New Roman"/>
          <w:b/>
          <w:sz w:val="24"/>
          <w:szCs w:val="24"/>
          <w:lang w:val="en-US"/>
        </w:rPr>
        <w:t>.  Unit 7. Have you got a pet?</w:t>
      </w:r>
    </w:p>
    <w:tbl>
      <w:tblPr>
        <w:tblStyle w:val="af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26"/>
        <w:gridCol w:w="1016"/>
        <w:gridCol w:w="2106"/>
        <w:gridCol w:w="1126"/>
        <w:gridCol w:w="1925"/>
        <w:gridCol w:w="2005"/>
        <w:gridCol w:w="2036"/>
        <w:gridCol w:w="2268"/>
        <w:gridCol w:w="1417"/>
        <w:gridCol w:w="1189"/>
      </w:tblGrid>
      <w:tr w:rsidR="0019220C" w:rsidTr="0019220C">
        <w:trPr>
          <w:trHeight w:val="555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5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Учебно-метод., матер.-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обеспеч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ЭОР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организации урока</w:t>
            </w:r>
          </w:p>
        </w:tc>
      </w:tr>
      <w:tr w:rsidR="0019220C" w:rsidTr="0019220C">
        <w:trPr>
          <w:trHeight w:val="555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F571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7. Have you got a pet?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Чтение рассказа по ролям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изучения английского языка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выполнять различные социальные роли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выразительно читать вслух, соблюдая нормы произношения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- владение монологической и диалогической формами речи </w:t>
            </w:r>
            <w:proofErr w:type="spellStart"/>
            <w:r>
              <w:rPr>
                <w:rFonts w:ascii="Times New Roman" w:hAnsi="Times New Roman"/>
                <w:u w:val="single"/>
              </w:rPr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-понимать основное содержание </w:t>
            </w:r>
            <w:proofErr w:type="spellStart"/>
            <w:r>
              <w:rPr>
                <w:rFonts w:ascii="Times New Roman" w:hAnsi="Times New Roman"/>
              </w:rPr>
              <w:t>аудиотекста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 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-знать и употреблять модальные глаголы и глаголы движения.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Презентация, карточки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F571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Проект «Мои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домашние питомцы».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Осознание возможностей самореализации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Умение планировать свое речевое поведение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рассказывать о себе, своей семье, друзьях, своих интересах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Презентации, рисунки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F571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Повторение материала по теме «Животные дома»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Формирование целостной картины мира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Осуществление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Использование ЛЕ в речи, их восприятие на слух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Интерактивный плакат по теме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 «Животные дома»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Распознавать и употреблять изученные явления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Аудиозапись, магнитофон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C71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ошибок. Рефлексия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коррекционной работы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оценивать полученную информацию, выражать свое сомнение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 8. What are good friends like?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Новые ЛЕ по теме «Друзья»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уважения к друзьям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сотрудничества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приемов перевода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Говорение: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вести диалог-расспрос, диалог-обмен мнениями;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владение монологической и диалогической формами речи в соответствии с грамматическими и синтаксическими нормами языка.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lastRenderedPageBreak/>
              <w:t>Аудирование</w:t>
            </w:r>
            <w:proofErr w:type="spellEnd"/>
            <w:r>
              <w:rPr>
                <w:rFonts w:ascii="Times New Roman" w:hAnsi="Times New Roman"/>
                <w:u w:val="single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-понимать речь учителя и одноклассника;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-выделять основную мысль и главные факты, необходимые детали.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Чтение: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-Соблюдать правильное ударение в словах и фразах;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-выразительно читать вслух;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-узнавать в тексте знакомые слова и грамматические явления;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главную мысль текста;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-Находить значение незнакомых слов в словаре.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Письмо: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-владеть основными правилами орфографии;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-заполнять анкету о себе;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Языковой материал</w:t>
            </w:r>
            <w:r>
              <w:rPr>
                <w:rFonts w:ascii="Times New Roman" w:hAnsi="Times New Roman"/>
              </w:rPr>
              <w:t>: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-ЛЕ по теме;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-элементы словообразования;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-различать признаки группы простых времен.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Aa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открытом и закрытом слогах и в сочетаниях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Расширение кругозора, развитие любознательности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регулятивных действий самонаблюдения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соотносить буквы и звуки, читать по транскрипции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утвердительная и отрицательная формы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 неделя апреля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</w:rPr>
              <w:t>эмпатии</w:t>
            </w:r>
            <w:proofErr w:type="spellEnd"/>
            <w:r>
              <w:rPr>
                <w:rFonts w:ascii="Times New Roman" w:hAnsi="Times New Roman"/>
              </w:rPr>
              <w:t>, умение оценивать ситуацию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выражать основную мысль, отстаивать свое мнение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отличать временные показатели и формы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времен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вопросительная форма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Future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возможностей самореализации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Выделять основную мысль и главные факты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Соблюдение правильного порядка слов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аудиозапись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группы простых времен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логическую последовательность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и употребление глагольных форм в речи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магнитофон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праздником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Friendship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Day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(День дружбы).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толерантности, общекультурной идентичности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планировать свое речевое поведение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основных культурных реалий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всего курса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изучению АЯ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 выделение нужной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Делать краткие сообщения, проекты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Карточки со звуками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всего курса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возможностей самореализации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Соблюдение изученных правил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таблицы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конференция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самооценки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самонаблюдения, самоконтроля, самооценки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Распознавание и употребление языковых форм в речи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магнитофон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Урок-контроль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ошибок. Рефлексия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самокритического отношения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самонаблюдения, самоконтроля, самооценки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Владение способами дальнейшего изучения АЯ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</w:t>
            </w:r>
          </w:p>
        </w:tc>
      </w:tr>
      <w:tr w:rsidR="0019220C" w:rsidTr="0019220C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6C7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урок. «Домашний зоопарк»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неделя мая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креативности, толерантности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фиксация информации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национально-культурных особенностей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0C" w:rsidRDefault="001922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видео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0C" w:rsidRDefault="001922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игра</w:t>
            </w:r>
          </w:p>
        </w:tc>
      </w:tr>
    </w:tbl>
    <w:p w:rsidR="0019220C" w:rsidRDefault="0019220C" w:rsidP="0019220C">
      <w:pPr>
        <w:jc w:val="both"/>
        <w:rPr>
          <w:rFonts w:ascii="Times New Roman" w:hAnsi="Times New Roman"/>
          <w:sz w:val="24"/>
          <w:szCs w:val="24"/>
        </w:rPr>
      </w:pPr>
    </w:p>
    <w:p w:rsidR="0019220C" w:rsidRDefault="0019220C" w:rsidP="0019220C">
      <w:pPr>
        <w:widowControl w:val="0"/>
        <w:tabs>
          <w:tab w:val="left" w:pos="2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ПРОМЕЖУТОЧНАЯ   АТТЕСТАЦИЯ- 2 четверть-тест</w:t>
      </w:r>
    </w:p>
    <w:p w:rsidR="0019220C" w:rsidRDefault="0019220C" w:rsidP="0019220C">
      <w:pPr>
        <w:widowControl w:val="0"/>
        <w:tabs>
          <w:tab w:val="left" w:pos="2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tabs>
          <w:tab w:val="left" w:pos="2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4 четверть-тест</w:t>
      </w: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20C" w:rsidRDefault="0019220C" w:rsidP="001922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источников:</w:t>
      </w:r>
    </w:p>
    <w:p w:rsidR="0019220C" w:rsidRDefault="0019220C" w:rsidP="0019220C">
      <w:pPr>
        <w:numPr>
          <w:ilvl w:val="3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Васильева Т.Б., Иванова И.Н. Английский язык. Содержание образования: сборник нормативно-правовых документов и методических материалов. – М: АСТ, 2009.</w:t>
      </w:r>
    </w:p>
    <w:p w:rsidR="0019220C" w:rsidRDefault="0019220C" w:rsidP="0019220C">
      <w:pPr>
        <w:numPr>
          <w:ilvl w:val="3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Дзюина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Е.В., </w:t>
      </w:r>
      <w:proofErr w:type="spellStart"/>
      <w:r>
        <w:rPr>
          <w:rFonts w:ascii="Times New Roman" w:hAnsi="Times New Roman"/>
          <w:sz w:val="24"/>
          <w:szCs w:val="24"/>
        </w:rPr>
        <w:t>Касимова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Т.Г.  Поурочные разработки по английскому языку  к УМК </w:t>
      </w:r>
      <w:proofErr w:type="spellStart"/>
      <w:r>
        <w:rPr>
          <w:rFonts w:ascii="Times New Roman" w:hAnsi="Times New Roman"/>
          <w:sz w:val="24"/>
          <w:szCs w:val="24"/>
        </w:rPr>
        <w:t>В.П.Кузовлева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Н.М.Лапа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Э.Ш.Перегудовой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«Английский язык»: 3 класс. – М.: ВАКО, 2008. – 352 с. (В помощь школьному учителю).</w:t>
      </w:r>
    </w:p>
    <w:p w:rsidR="0019220C" w:rsidRDefault="00AB6D3B" w:rsidP="0019220C">
      <w:pPr>
        <w:numPr>
          <w:ilvl w:val="3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19220C">
          <w:rPr>
            <w:rStyle w:val="a3"/>
            <w:sz w:val="24"/>
            <w:szCs w:val="24"/>
            <w:lang w:val="en-US"/>
          </w:rPr>
          <w:t>www.prosv.ru/umk/we</w:t>
        </w:r>
      </w:hyperlink>
    </w:p>
    <w:p w:rsidR="00186B0E" w:rsidRDefault="00186B0E"/>
    <w:sectPr w:rsidR="00186B0E" w:rsidSect="001922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92CEF"/>
    <w:multiLevelType w:val="hybridMultilevel"/>
    <w:tmpl w:val="FBCA3C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5D7ED5"/>
    <w:multiLevelType w:val="hybridMultilevel"/>
    <w:tmpl w:val="FE5A599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930CF0"/>
    <w:multiLevelType w:val="hybridMultilevel"/>
    <w:tmpl w:val="EFCADA82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D061FF"/>
    <w:multiLevelType w:val="hybridMultilevel"/>
    <w:tmpl w:val="98C89BB8"/>
    <w:lvl w:ilvl="0" w:tplc="D356462A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8C686D"/>
    <w:multiLevelType w:val="multilevel"/>
    <w:tmpl w:val="A816E6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B50E3A"/>
    <w:multiLevelType w:val="hybridMultilevel"/>
    <w:tmpl w:val="A90E0032"/>
    <w:lvl w:ilvl="0" w:tplc="E93AF9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8036EF7"/>
    <w:multiLevelType w:val="hybridMultilevel"/>
    <w:tmpl w:val="9594F44C"/>
    <w:lvl w:ilvl="0" w:tplc="40BA923A"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12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</w:num>
  <w:num w:numId="23">
    <w:abstractNumId w:val="3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9CD"/>
    <w:rsid w:val="00036496"/>
    <w:rsid w:val="001119CD"/>
    <w:rsid w:val="00143211"/>
    <w:rsid w:val="00186B0E"/>
    <w:rsid w:val="0019220C"/>
    <w:rsid w:val="002920A2"/>
    <w:rsid w:val="004416AB"/>
    <w:rsid w:val="00510D32"/>
    <w:rsid w:val="005247F3"/>
    <w:rsid w:val="00587DFA"/>
    <w:rsid w:val="00680B63"/>
    <w:rsid w:val="006C71D5"/>
    <w:rsid w:val="00800CDA"/>
    <w:rsid w:val="008C3923"/>
    <w:rsid w:val="00AB6D3B"/>
    <w:rsid w:val="00F42F06"/>
    <w:rsid w:val="00F5716F"/>
    <w:rsid w:val="00FC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02160-CFBD-457D-8394-9CB7D1FE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20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19220C"/>
    <w:pPr>
      <w:keepNext/>
      <w:shd w:val="clear" w:color="auto" w:fill="FFFFFF"/>
      <w:autoSpaceDE w:val="0"/>
      <w:autoSpaceDN w:val="0"/>
      <w:adjustRightInd w:val="0"/>
      <w:spacing w:after="0" w:line="360" w:lineRule="auto"/>
      <w:outlineLvl w:val="1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9220C"/>
    <w:pPr>
      <w:keepNext/>
      <w:autoSpaceDE w:val="0"/>
      <w:autoSpaceDN w:val="0"/>
      <w:adjustRightInd w:val="0"/>
      <w:spacing w:after="0" w:line="360" w:lineRule="auto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220C"/>
    <w:pPr>
      <w:keepNext/>
      <w:autoSpaceDE w:val="0"/>
      <w:autoSpaceDN w:val="0"/>
      <w:adjustRightInd w:val="0"/>
      <w:spacing w:after="0" w:line="360" w:lineRule="auto"/>
      <w:jc w:val="center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9220C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1922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922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9220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9220C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1922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styleId="a5">
    <w:name w:val="Normal (Web)"/>
    <w:basedOn w:val="a"/>
    <w:semiHidden/>
    <w:unhideWhenUsed/>
    <w:rsid w:val="001922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92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220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92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220C"/>
    <w:rPr>
      <w:rFonts w:ascii="Calibri" w:eastAsia="Calibri" w:hAnsi="Calibri" w:cs="Times New Roman"/>
    </w:rPr>
  </w:style>
  <w:style w:type="paragraph" w:styleId="aa">
    <w:name w:val="Body Text"/>
    <w:basedOn w:val="a"/>
    <w:link w:val="ab"/>
    <w:uiPriority w:val="99"/>
    <w:semiHidden/>
    <w:unhideWhenUsed/>
    <w:rsid w:val="0019220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9220C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19220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92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1922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192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d"/>
    <w:locked/>
    <w:rsid w:val="0019220C"/>
    <w:rPr>
      <w:rFonts w:ascii="Calibri" w:eastAsia="Times New Roman" w:hAnsi="Calibri" w:cs="Times New Roman"/>
    </w:rPr>
  </w:style>
  <w:style w:type="paragraph" w:styleId="ad">
    <w:name w:val="No Spacing"/>
    <w:link w:val="ac"/>
    <w:qFormat/>
    <w:rsid w:val="0019220C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List Paragraph"/>
    <w:basedOn w:val="a"/>
    <w:qFormat/>
    <w:rsid w:val="0019220C"/>
    <w:pPr>
      <w:ind w:left="720"/>
      <w:contextualSpacing/>
    </w:pPr>
  </w:style>
  <w:style w:type="paragraph" w:customStyle="1" w:styleId="Zag2">
    <w:name w:val="Zag_2"/>
    <w:basedOn w:val="a"/>
    <w:rsid w:val="0019220C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210">
    <w:name w:val="Основной текст 21"/>
    <w:basedOn w:val="a"/>
    <w:rsid w:val="0019220C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de-DE"/>
    </w:rPr>
  </w:style>
  <w:style w:type="paragraph" w:customStyle="1" w:styleId="af">
    <w:name w:val="Новый"/>
    <w:basedOn w:val="a"/>
    <w:rsid w:val="0019220C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Default">
    <w:name w:val="Default"/>
    <w:rsid w:val="001922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rsid w:val="001922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19220C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31">
    <w:name w:val="Font Style31"/>
    <w:rsid w:val="0019220C"/>
    <w:rPr>
      <w:rFonts w:ascii="Times New Roman" w:hAnsi="Times New Roman" w:cs="Times New Roman" w:hint="default"/>
      <w:sz w:val="28"/>
      <w:szCs w:val="28"/>
    </w:rPr>
  </w:style>
  <w:style w:type="character" w:customStyle="1" w:styleId="Zag11">
    <w:name w:val="Zag_11"/>
    <w:rsid w:val="0019220C"/>
  </w:style>
  <w:style w:type="table" w:styleId="af0">
    <w:name w:val="Table Grid"/>
    <w:basedOn w:val="a1"/>
    <w:rsid w:val="001922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umk/w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8A2FD-ECF7-4FAB-803E-DCBC41E3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7481</Words>
  <Characters>42642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Tatiana.suranova@yandex.ru</dc:creator>
  <cp:keywords/>
  <dc:description/>
  <cp:lastModifiedBy>User</cp:lastModifiedBy>
  <cp:revision>6</cp:revision>
  <dcterms:created xsi:type="dcterms:W3CDTF">2021-09-04T08:26:00Z</dcterms:created>
  <dcterms:modified xsi:type="dcterms:W3CDTF">2024-09-13T14:54:00Z</dcterms:modified>
</cp:coreProperties>
</file>